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7C87" w14:textId="77777777" w:rsidR="008B6D90" w:rsidRPr="00523DE8" w:rsidRDefault="008B6D90">
      <w:pPr>
        <w:pStyle w:val="ConsTitle"/>
        <w:widowControl/>
        <w:jc w:val="center"/>
        <w:rPr>
          <w:rFonts w:ascii="Times New Roman" w:hAnsi="Times New Roman" w:cs="Times New Roman"/>
          <w:sz w:val="22"/>
          <w:szCs w:val="22"/>
        </w:rPr>
      </w:pPr>
      <w:r w:rsidRPr="00523DE8">
        <w:rPr>
          <w:rFonts w:ascii="Times New Roman" w:hAnsi="Times New Roman" w:cs="Times New Roman"/>
          <w:sz w:val="22"/>
          <w:szCs w:val="22"/>
        </w:rPr>
        <w:t xml:space="preserve">Публичный Договор-оферта № </w:t>
      </w:r>
    </w:p>
    <w:p w14:paraId="47C3F7AC" w14:textId="77777777" w:rsidR="008B6D90" w:rsidRPr="00523DE8" w:rsidRDefault="008B6D90">
      <w:pPr>
        <w:pStyle w:val="Default"/>
        <w:jc w:val="center"/>
        <w:rPr>
          <w:b/>
          <w:bCs/>
          <w:sz w:val="22"/>
          <w:szCs w:val="22"/>
        </w:rPr>
      </w:pPr>
      <w:r w:rsidRPr="00523DE8">
        <w:rPr>
          <w:b/>
          <w:sz w:val="22"/>
          <w:szCs w:val="22"/>
        </w:rPr>
        <w:t>на оказание услуг по организации участия в</w:t>
      </w:r>
      <w:r w:rsidRPr="00523DE8">
        <w:rPr>
          <w:sz w:val="22"/>
          <w:szCs w:val="22"/>
        </w:rPr>
        <w:t xml:space="preserve"> </w:t>
      </w:r>
      <w:r w:rsidRPr="00523DE8">
        <w:rPr>
          <w:b/>
          <w:color w:val="auto"/>
          <w:spacing w:val="-1"/>
          <w:sz w:val="22"/>
          <w:szCs w:val="22"/>
        </w:rPr>
        <w:t>VIII Всероссийской научной конференции с международным участием «Водоросли: проблемы таксономии и экологии, использование в мониторинге и биотехнологии»</w:t>
      </w:r>
      <w:r w:rsidRPr="00523DE8">
        <w:rPr>
          <w:b/>
          <w:color w:val="auto"/>
          <w:sz w:val="22"/>
          <w:szCs w:val="22"/>
        </w:rPr>
        <w:t>.</w:t>
      </w:r>
    </w:p>
    <w:p w14:paraId="440156E7" w14:textId="77777777" w:rsidR="008B6D90" w:rsidRPr="00523DE8" w:rsidRDefault="008B6D90">
      <w:pPr>
        <w:shd w:val="clear" w:color="auto" w:fill="FFFFFF"/>
        <w:jc w:val="center"/>
        <w:rPr>
          <w:b/>
          <w:sz w:val="22"/>
          <w:szCs w:val="22"/>
        </w:rPr>
      </w:pPr>
    </w:p>
    <w:p w14:paraId="026FB875" w14:textId="77777777" w:rsidR="008B6D90" w:rsidRPr="00523DE8" w:rsidRDefault="008B6D90">
      <w:pPr>
        <w:pStyle w:val="ConsNonformat"/>
        <w:widowControl/>
        <w:jc w:val="center"/>
        <w:rPr>
          <w:rFonts w:ascii="Times New Roman" w:hAnsi="Times New Roman" w:cs="Times New Roman"/>
          <w:sz w:val="22"/>
          <w:szCs w:val="22"/>
        </w:rPr>
      </w:pPr>
      <w:r w:rsidRPr="00523DE8">
        <w:rPr>
          <w:rFonts w:ascii="Times New Roman" w:hAnsi="Times New Roman" w:cs="Times New Roman"/>
          <w:sz w:val="22"/>
          <w:szCs w:val="22"/>
        </w:rPr>
        <w:t>г. Иркутск</w:t>
      </w:r>
      <w:r w:rsidRPr="00523DE8">
        <w:rPr>
          <w:rFonts w:ascii="Times New Roman" w:hAnsi="Times New Roman" w:cs="Times New Roman"/>
          <w:sz w:val="22"/>
          <w:szCs w:val="22"/>
        </w:rPr>
        <w:tab/>
      </w:r>
      <w:r w:rsidRPr="00523DE8">
        <w:rPr>
          <w:rFonts w:ascii="Times New Roman" w:hAnsi="Times New Roman" w:cs="Times New Roman"/>
          <w:sz w:val="22"/>
          <w:szCs w:val="22"/>
        </w:rPr>
        <w:tab/>
      </w:r>
      <w:r w:rsidRPr="00523DE8">
        <w:rPr>
          <w:rFonts w:ascii="Times New Roman" w:hAnsi="Times New Roman" w:cs="Times New Roman"/>
          <w:sz w:val="22"/>
          <w:szCs w:val="22"/>
        </w:rPr>
        <w:tab/>
      </w:r>
      <w:r w:rsidRPr="00523DE8">
        <w:rPr>
          <w:rFonts w:ascii="Times New Roman" w:hAnsi="Times New Roman" w:cs="Times New Roman"/>
          <w:sz w:val="22"/>
          <w:szCs w:val="22"/>
        </w:rPr>
        <w:tab/>
      </w:r>
      <w:r w:rsidRPr="00523DE8">
        <w:rPr>
          <w:rFonts w:ascii="Times New Roman" w:hAnsi="Times New Roman" w:cs="Times New Roman"/>
          <w:sz w:val="22"/>
          <w:szCs w:val="22"/>
        </w:rPr>
        <w:tab/>
        <w:t xml:space="preserve">            </w:t>
      </w:r>
      <w:r w:rsidRPr="00523DE8">
        <w:rPr>
          <w:rFonts w:ascii="Times New Roman" w:hAnsi="Times New Roman" w:cs="Times New Roman"/>
          <w:sz w:val="22"/>
          <w:szCs w:val="22"/>
        </w:rPr>
        <w:tab/>
      </w:r>
      <w:r w:rsidRPr="00523DE8">
        <w:rPr>
          <w:rFonts w:ascii="Times New Roman" w:hAnsi="Times New Roman" w:cs="Times New Roman"/>
          <w:sz w:val="22"/>
          <w:szCs w:val="22"/>
        </w:rPr>
        <w:tab/>
        <w:t xml:space="preserve"> </w:t>
      </w:r>
      <w:r w:rsidRPr="00523DE8">
        <w:rPr>
          <w:rFonts w:ascii="Times New Roman" w:hAnsi="Times New Roman" w:cs="Times New Roman"/>
          <w:sz w:val="22"/>
          <w:szCs w:val="22"/>
        </w:rPr>
        <w:tab/>
        <w:t>«</w:t>
      </w:r>
      <w:r w:rsidR="00AA6696">
        <w:rPr>
          <w:rFonts w:ascii="Times New Roman" w:hAnsi="Times New Roman" w:cs="Times New Roman"/>
          <w:sz w:val="22"/>
          <w:szCs w:val="22"/>
        </w:rPr>
        <w:t>_____</w:t>
      </w:r>
      <w:r w:rsidRPr="00523DE8">
        <w:rPr>
          <w:rFonts w:ascii="Times New Roman" w:hAnsi="Times New Roman" w:cs="Times New Roman"/>
          <w:sz w:val="22"/>
          <w:szCs w:val="22"/>
        </w:rPr>
        <w:t>»</w:t>
      </w:r>
      <w:r w:rsidR="008056DB" w:rsidRPr="00523DE8">
        <w:rPr>
          <w:rFonts w:ascii="Times New Roman" w:hAnsi="Times New Roman" w:cs="Times New Roman"/>
          <w:sz w:val="22"/>
          <w:szCs w:val="22"/>
        </w:rPr>
        <w:t xml:space="preserve"> </w:t>
      </w:r>
      <w:r w:rsidR="00AA6696">
        <w:rPr>
          <w:rFonts w:ascii="Times New Roman" w:hAnsi="Times New Roman" w:cs="Times New Roman"/>
          <w:sz w:val="22"/>
          <w:szCs w:val="22"/>
        </w:rPr>
        <w:t>__________</w:t>
      </w:r>
      <w:r w:rsidRPr="00523DE8">
        <w:rPr>
          <w:rFonts w:ascii="Times New Roman" w:hAnsi="Times New Roman" w:cs="Times New Roman"/>
          <w:sz w:val="22"/>
          <w:szCs w:val="22"/>
        </w:rPr>
        <w:t>2026</w:t>
      </w:r>
      <w:r w:rsidRPr="00523DE8">
        <w:rPr>
          <w:rFonts w:ascii="Times New Roman" w:hAnsi="Times New Roman" w:cs="Times New Roman"/>
          <w:sz w:val="22"/>
          <w:szCs w:val="22"/>
          <w:lang w:val="en-US"/>
        </w:rPr>
        <w:t xml:space="preserve"> </w:t>
      </w:r>
      <w:r w:rsidRPr="00523DE8">
        <w:rPr>
          <w:rFonts w:ascii="Times New Roman" w:hAnsi="Times New Roman" w:cs="Times New Roman"/>
          <w:sz w:val="22"/>
          <w:szCs w:val="22"/>
        </w:rPr>
        <w:t>г.</w:t>
      </w:r>
    </w:p>
    <w:p w14:paraId="1304207F" w14:textId="77777777" w:rsidR="008B6D90" w:rsidRPr="00523DE8" w:rsidRDefault="008B6D90">
      <w:pPr>
        <w:pStyle w:val="ConsNonformat"/>
        <w:widowControl/>
        <w:jc w:val="both"/>
        <w:rPr>
          <w:rFonts w:ascii="Times New Roman" w:hAnsi="Times New Roman" w:cs="Times New Roman"/>
          <w:sz w:val="22"/>
          <w:szCs w:val="22"/>
        </w:rPr>
      </w:pPr>
    </w:p>
    <w:p w14:paraId="205F6043" w14:textId="77777777" w:rsidR="008B6D90" w:rsidRPr="00523DE8" w:rsidRDefault="008B6D90">
      <w:pPr>
        <w:shd w:val="clear" w:color="auto" w:fill="FFFFFF"/>
        <w:tabs>
          <w:tab w:val="left" w:pos="0"/>
        </w:tabs>
        <w:jc w:val="both"/>
        <w:rPr>
          <w:b/>
          <w:sz w:val="22"/>
          <w:szCs w:val="22"/>
        </w:rPr>
      </w:pPr>
      <w:r w:rsidRPr="00523DE8">
        <w:rPr>
          <w:b/>
          <w:sz w:val="22"/>
          <w:szCs w:val="22"/>
        </w:rPr>
        <w:t>1. Общие положения.</w:t>
      </w:r>
    </w:p>
    <w:p w14:paraId="05FCB6B2" w14:textId="77777777" w:rsidR="008B6D90" w:rsidRPr="00523DE8" w:rsidRDefault="008B6D90">
      <w:pPr>
        <w:shd w:val="clear" w:color="auto" w:fill="FFFFFF"/>
        <w:tabs>
          <w:tab w:val="left" w:pos="0"/>
        </w:tabs>
        <w:jc w:val="both"/>
        <w:rPr>
          <w:sz w:val="22"/>
          <w:szCs w:val="22"/>
        </w:rPr>
      </w:pPr>
      <w:r w:rsidRPr="00523DE8">
        <w:rPr>
          <w:sz w:val="22"/>
          <w:szCs w:val="22"/>
        </w:rPr>
        <w:t xml:space="preserve">1.1. Настоящий публичный Договор-оферта (далее – Договор) представляет собой официальное предложение Федерального государственного бюджетного учреждения науки </w:t>
      </w:r>
      <w:r w:rsidRPr="00523DE8">
        <w:rPr>
          <w:spacing w:val="-1"/>
          <w:sz w:val="22"/>
          <w:szCs w:val="22"/>
        </w:rPr>
        <w:t>Лимнологического</w:t>
      </w:r>
      <w:r w:rsidRPr="00523DE8">
        <w:rPr>
          <w:sz w:val="22"/>
          <w:szCs w:val="22"/>
        </w:rPr>
        <w:t xml:space="preserve"> </w:t>
      </w:r>
      <w:r w:rsidRPr="00523DE8">
        <w:rPr>
          <w:spacing w:val="-2"/>
          <w:sz w:val="22"/>
          <w:szCs w:val="22"/>
        </w:rPr>
        <w:t>института</w:t>
      </w:r>
      <w:r w:rsidRPr="00523DE8">
        <w:rPr>
          <w:sz w:val="22"/>
          <w:szCs w:val="22"/>
        </w:rPr>
        <w:t xml:space="preserve"> Сибирского </w:t>
      </w:r>
      <w:r w:rsidRPr="00523DE8">
        <w:rPr>
          <w:spacing w:val="-1"/>
          <w:sz w:val="22"/>
          <w:szCs w:val="22"/>
        </w:rPr>
        <w:t>отделения</w:t>
      </w:r>
      <w:r w:rsidRPr="00523DE8">
        <w:rPr>
          <w:sz w:val="22"/>
          <w:szCs w:val="22"/>
        </w:rPr>
        <w:t xml:space="preserve"> </w:t>
      </w:r>
      <w:r w:rsidRPr="00523DE8">
        <w:rPr>
          <w:spacing w:val="-1"/>
          <w:sz w:val="22"/>
          <w:szCs w:val="22"/>
        </w:rPr>
        <w:t>Российской</w:t>
      </w:r>
      <w:r w:rsidRPr="00523DE8">
        <w:rPr>
          <w:sz w:val="22"/>
          <w:szCs w:val="22"/>
        </w:rPr>
        <w:t xml:space="preserve"> </w:t>
      </w:r>
      <w:r w:rsidRPr="00523DE8">
        <w:rPr>
          <w:spacing w:val="-1"/>
          <w:sz w:val="22"/>
          <w:szCs w:val="22"/>
        </w:rPr>
        <w:t>академии</w:t>
      </w:r>
      <w:r w:rsidRPr="00523DE8">
        <w:rPr>
          <w:sz w:val="22"/>
          <w:szCs w:val="22"/>
        </w:rPr>
        <w:t xml:space="preserve"> наук (именуемого в дальнейшем ЛИН СО РАН, Исполнитель), в</w:t>
      </w:r>
      <w:r w:rsidRPr="00523DE8">
        <w:rPr>
          <w:spacing w:val="1"/>
          <w:sz w:val="22"/>
          <w:szCs w:val="22"/>
        </w:rPr>
        <w:t xml:space="preserve"> </w:t>
      </w:r>
      <w:r w:rsidRPr="00523DE8">
        <w:rPr>
          <w:spacing w:val="-1"/>
          <w:sz w:val="22"/>
          <w:szCs w:val="22"/>
        </w:rPr>
        <w:t>лице</w:t>
      </w:r>
      <w:r w:rsidRPr="00523DE8">
        <w:rPr>
          <w:spacing w:val="4"/>
          <w:sz w:val="22"/>
          <w:szCs w:val="22"/>
        </w:rPr>
        <w:t xml:space="preserve"> </w:t>
      </w:r>
      <w:r w:rsidR="00AA6696" w:rsidRPr="00F161E5">
        <w:rPr>
          <w:sz w:val="22"/>
          <w:szCs w:val="22"/>
        </w:rPr>
        <w:t xml:space="preserve">заместителя директора по науке </w:t>
      </w:r>
      <w:r w:rsidR="00AA6696" w:rsidRPr="00AA6696">
        <w:rPr>
          <w:sz w:val="22"/>
          <w:szCs w:val="22"/>
        </w:rPr>
        <w:t>Михаила Михайловича Макарова</w:t>
      </w:r>
      <w:r w:rsidR="00AA6696" w:rsidRPr="00F161E5">
        <w:rPr>
          <w:spacing w:val="-1"/>
          <w:sz w:val="22"/>
          <w:szCs w:val="22"/>
        </w:rPr>
        <w:t>,</w:t>
      </w:r>
      <w:r w:rsidR="00AA6696" w:rsidRPr="00F161E5">
        <w:rPr>
          <w:spacing w:val="2"/>
          <w:sz w:val="22"/>
          <w:szCs w:val="22"/>
        </w:rPr>
        <w:t xml:space="preserve"> </w:t>
      </w:r>
      <w:r w:rsidR="00AA6696" w:rsidRPr="00F161E5">
        <w:rPr>
          <w:spacing w:val="-1"/>
          <w:sz w:val="22"/>
          <w:szCs w:val="22"/>
        </w:rPr>
        <w:t>действующего</w:t>
      </w:r>
      <w:r w:rsidR="00AA6696" w:rsidRPr="00F161E5">
        <w:rPr>
          <w:spacing w:val="3"/>
          <w:sz w:val="22"/>
          <w:szCs w:val="22"/>
        </w:rPr>
        <w:t xml:space="preserve"> </w:t>
      </w:r>
      <w:r w:rsidR="00AA6696" w:rsidRPr="00F161E5">
        <w:rPr>
          <w:sz w:val="22"/>
          <w:szCs w:val="22"/>
        </w:rPr>
        <w:t>на</w:t>
      </w:r>
      <w:r w:rsidR="00AA6696" w:rsidRPr="00F161E5">
        <w:rPr>
          <w:spacing w:val="2"/>
          <w:sz w:val="22"/>
          <w:szCs w:val="22"/>
        </w:rPr>
        <w:t xml:space="preserve"> </w:t>
      </w:r>
      <w:r w:rsidR="00AA6696" w:rsidRPr="00F161E5">
        <w:rPr>
          <w:spacing w:val="-1"/>
          <w:sz w:val="22"/>
          <w:szCs w:val="22"/>
        </w:rPr>
        <w:t>основании</w:t>
      </w:r>
      <w:r w:rsidR="00AA6696" w:rsidRPr="00F161E5">
        <w:rPr>
          <w:spacing w:val="2"/>
          <w:sz w:val="22"/>
          <w:szCs w:val="22"/>
        </w:rPr>
        <w:t xml:space="preserve"> </w:t>
      </w:r>
      <w:r w:rsidR="00AA6696" w:rsidRPr="00B36EE5">
        <w:rPr>
          <w:spacing w:val="2"/>
          <w:sz w:val="22"/>
          <w:szCs w:val="22"/>
        </w:rPr>
        <w:t xml:space="preserve">доверенности </w:t>
      </w:r>
      <w:r w:rsidR="00AA6696" w:rsidRPr="00331B45">
        <w:rPr>
          <w:spacing w:val="2"/>
          <w:sz w:val="22"/>
          <w:szCs w:val="22"/>
        </w:rPr>
        <w:t>№ 2 от 12.01.</w:t>
      </w:r>
      <w:r w:rsidR="00AA6696" w:rsidRPr="00AA6696">
        <w:rPr>
          <w:spacing w:val="2"/>
          <w:sz w:val="22"/>
          <w:szCs w:val="22"/>
        </w:rPr>
        <w:t>2026г.</w:t>
      </w:r>
      <w:r w:rsidRPr="00AA6696">
        <w:rPr>
          <w:spacing w:val="-1"/>
          <w:sz w:val="22"/>
          <w:szCs w:val="22"/>
        </w:rPr>
        <w:t>,</w:t>
      </w:r>
      <w:r w:rsidRPr="00523DE8">
        <w:rPr>
          <w:spacing w:val="63"/>
          <w:sz w:val="22"/>
          <w:szCs w:val="22"/>
        </w:rPr>
        <w:t xml:space="preserve"> </w:t>
      </w:r>
      <w:r w:rsidRPr="00523DE8">
        <w:rPr>
          <w:sz w:val="22"/>
          <w:szCs w:val="22"/>
        </w:rPr>
        <w:t>оказать услуги по организации участия в</w:t>
      </w:r>
      <w:r w:rsidRPr="00523DE8">
        <w:rPr>
          <w:spacing w:val="30"/>
          <w:sz w:val="22"/>
          <w:szCs w:val="22"/>
        </w:rPr>
        <w:t xml:space="preserve"> </w:t>
      </w:r>
      <w:r w:rsidRPr="00523DE8">
        <w:rPr>
          <w:b/>
          <w:spacing w:val="-1"/>
          <w:sz w:val="22"/>
          <w:szCs w:val="22"/>
        </w:rPr>
        <w:t xml:space="preserve">VIII Всероссийской научной конференции с международным участием «Водоросли: проблемы таксономии и экологии, использование в мониторинге и биотехнологии» </w:t>
      </w:r>
      <w:r w:rsidRPr="00523DE8">
        <w:rPr>
          <w:sz w:val="22"/>
          <w:szCs w:val="22"/>
        </w:rPr>
        <w:t>(далее – Конференция) любому физическому или юридическому лицу, которое примет данное предложение на условиях настоящего Договора.</w:t>
      </w:r>
    </w:p>
    <w:p w14:paraId="4AF981A9" w14:textId="77777777" w:rsidR="008B6D90" w:rsidRPr="00523DE8" w:rsidRDefault="008B6D90">
      <w:pPr>
        <w:shd w:val="clear" w:color="auto" w:fill="FFFFFF"/>
        <w:tabs>
          <w:tab w:val="left" w:pos="0"/>
        </w:tabs>
        <w:jc w:val="both"/>
        <w:rPr>
          <w:sz w:val="22"/>
          <w:szCs w:val="22"/>
        </w:rPr>
      </w:pPr>
      <w:r w:rsidRPr="00523DE8">
        <w:rPr>
          <w:sz w:val="22"/>
          <w:szCs w:val="22"/>
        </w:rPr>
        <w:t xml:space="preserve">1.2. В соответствии с пунктом 2 статьи 437 Гражданского кодекса Российской Федерации (далее – ГК РФ) данный документ является публичной офертой, и в случае принятия изложенных ниже условий и оплаты услуг ЛИН СО РАН, лицо совершившее акцепт этой оферты, становится Заказчиком в соответствие с пунктом 3 статьи 438 ГК РФ. </w:t>
      </w:r>
    </w:p>
    <w:p w14:paraId="60F016AC" w14:textId="77777777" w:rsidR="008B6D90" w:rsidRPr="00523DE8" w:rsidRDefault="008B6D90">
      <w:pPr>
        <w:shd w:val="clear" w:color="auto" w:fill="FFFFFF"/>
        <w:tabs>
          <w:tab w:val="left" w:pos="0"/>
        </w:tabs>
        <w:jc w:val="both"/>
        <w:rPr>
          <w:sz w:val="22"/>
          <w:szCs w:val="22"/>
        </w:rPr>
      </w:pPr>
      <w:r w:rsidRPr="00523DE8">
        <w:rPr>
          <w:sz w:val="22"/>
          <w:szCs w:val="22"/>
        </w:rPr>
        <w:t>1.3. При совместном упоминании Исполнитель и Заказчик далее именуются Стороны.</w:t>
      </w:r>
    </w:p>
    <w:p w14:paraId="75A29BFF" w14:textId="77777777" w:rsidR="008B6D90" w:rsidRPr="00523DE8" w:rsidRDefault="008B6D90">
      <w:pPr>
        <w:shd w:val="clear" w:color="auto" w:fill="FFFFFF"/>
        <w:tabs>
          <w:tab w:val="left" w:pos="0"/>
        </w:tabs>
        <w:jc w:val="both"/>
        <w:rPr>
          <w:sz w:val="22"/>
          <w:szCs w:val="22"/>
        </w:rPr>
      </w:pPr>
    </w:p>
    <w:p w14:paraId="7A478BD4" w14:textId="77777777" w:rsidR="008B6D90" w:rsidRPr="00523DE8" w:rsidRDefault="008B6D90">
      <w:pPr>
        <w:shd w:val="clear" w:color="auto" w:fill="FFFFFF"/>
        <w:tabs>
          <w:tab w:val="left" w:pos="0"/>
        </w:tabs>
        <w:jc w:val="both"/>
        <w:rPr>
          <w:b/>
          <w:sz w:val="22"/>
          <w:szCs w:val="22"/>
        </w:rPr>
      </w:pPr>
      <w:r w:rsidRPr="00523DE8">
        <w:rPr>
          <w:b/>
          <w:sz w:val="22"/>
          <w:szCs w:val="22"/>
        </w:rPr>
        <w:t>2.Термины и определения.</w:t>
      </w:r>
    </w:p>
    <w:p w14:paraId="25CC5082" w14:textId="77777777" w:rsidR="008B6D90" w:rsidRPr="00523DE8" w:rsidRDefault="008B6D90">
      <w:pPr>
        <w:shd w:val="clear" w:color="auto" w:fill="FFFFFF"/>
        <w:tabs>
          <w:tab w:val="left" w:pos="0"/>
        </w:tabs>
        <w:jc w:val="both"/>
        <w:rPr>
          <w:sz w:val="22"/>
          <w:szCs w:val="22"/>
        </w:rPr>
      </w:pPr>
      <w:r w:rsidRPr="00523DE8">
        <w:rPr>
          <w:sz w:val="22"/>
          <w:szCs w:val="22"/>
        </w:rPr>
        <w:t>2.1. В целях настоящего Договора нижеприведенные термины используются в следующем значении:</w:t>
      </w:r>
    </w:p>
    <w:p w14:paraId="2A3954E2" w14:textId="77777777" w:rsidR="008B6D90" w:rsidRPr="00523DE8" w:rsidRDefault="008B6D90">
      <w:pPr>
        <w:shd w:val="clear" w:color="auto" w:fill="FFFFFF"/>
        <w:tabs>
          <w:tab w:val="left" w:pos="0"/>
        </w:tabs>
        <w:jc w:val="both"/>
        <w:rPr>
          <w:sz w:val="22"/>
          <w:szCs w:val="22"/>
        </w:rPr>
      </w:pPr>
      <w:r w:rsidRPr="00523DE8">
        <w:rPr>
          <w:b/>
          <w:sz w:val="22"/>
          <w:szCs w:val="22"/>
        </w:rPr>
        <w:t>Оферта</w:t>
      </w:r>
      <w:r w:rsidRPr="00523DE8">
        <w:rPr>
          <w:sz w:val="22"/>
          <w:szCs w:val="22"/>
        </w:rPr>
        <w:t xml:space="preserve"> – ограниченное по сроку предложение Исполнителя, содержащее все существенные условия и выражающее намерение заключить договор с любым лицом, которым будет принято данное предложение. Срок действия настоящей Оферты истекает «11» сентября 2025г. в 00 ч. 00 мин. по местному времени.</w:t>
      </w:r>
    </w:p>
    <w:p w14:paraId="747A2AC7" w14:textId="77777777" w:rsidR="008B6D90" w:rsidRPr="00523DE8" w:rsidRDefault="008B6D90">
      <w:pPr>
        <w:shd w:val="clear" w:color="auto" w:fill="FFFFFF"/>
        <w:tabs>
          <w:tab w:val="left" w:pos="0"/>
        </w:tabs>
        <w:jc w:val="both"/>
        <w:rPr>
          <w:sz w:val="22"/>
          <w:szCs w:val="22"/>
        </w:rPr>
      </w:pPr>
      <w:r w:rsidRPr="00523DE8">
        <w:rPr>
          <w:sz w:val="22"/>
          <w:szCs w:val="22"/>
        </w:rPr>
        <w:t>Исполнитель оставляет за собой право внести изменения в условия Оферты и/или отозвать Оферту, а также прекратить действие из обязательных документов в любой момент по своему усмотрению. В случае внесения Исполнителем изменений в условия Оферты такие изменения вступают в силу с момента размещения измененного текста Оферты на сайте ЛИН СО РАН в сети Интернет по адресу: http://lin.irk.ru/algae2026</w:t>
      </w:r>
    </w:p>
    <w:p w14:paraId="0DC81BD7" w14:textId="77777777" w:rsidR="008B6D90" w:rsidRPr="00523DE8" w:rsidRDefault="008B6D90">
      <w:pPr>
        <w:shd w:val="clear" w:color="auto" w:fill="FFFFFF"/>
        <w:tabs>
          <w:tab w:val="left" w:pos="0"/>
        </w:tabs>
        <w:jc w:val="both"/>
        <w:rPr>
          <w:sz w:val="22"/>
          <w:szCs w:val="22"/>
        </w:rPr>
      </w:pPr>
      <w:r w:rsidRPr="00523DE8">
        <w:rPr>
          <w:b/>
          <w:sz w:val="22"/>
          <w:szCs w:val="22"/>
        </w:rPr>
        <w:t>Публичный Договор-оферта</w:t>
      </w:r>
      <w:r w:rsidRPr="00523DE8">
        <w:rPr>
          <w:sz w:val="22"/>
          <w:szCs w:val="22"/>
        </w:rPr>
        <w:t xml:space="preserve"> (публичная оферта) – настоящий документ, определяющий условия Оферты и размещенный в сети Интернет по адресу:</w:t>
      </w:r>
      <w:r w:rsidRPr="00523DE8">
        <w:rPr>
          <w:strike/>
          <w:sz w:val="22"/>
          <w:szCs w:val="22"/>
        </w:rPr>
        <w:t xml:space="preserve"> </w:t>
      </w:r>
      <w:r w:rsidRPr="00523DE8">
        <w:rPr>
          <w:sz w:val="22"/>
          <w:szCs w:val="22"/>
          <w:lang w:val="en-US"/>
        </w:rPr>
        <w:t>http</w:t>
      </w:r>
      <w:r w:rsidRPr="00523DE8">
        <w:rPr>
          <w:sz w:val="22"/>
          <w:szCs w:val="22"/>
        </w:rPr>
        <w:t>://</w:t>
      </w:r>
      <w:r w:rsidRPr="00523DE8">
        <w:rPr>
          <w:sz w:val="22"/>
          <w:szCs w:val="22"/>
          <w:lang w:val="en-US"/>
        </w:rPr>
        <w:t>lin</w:t>
      </w:r>
      <w:r w:rsidRPr="00523DE8">
        <w:rPr>
          <w:sz w:val="22"/>
          <w:szCs w:val="22"/>
        </w:rPr>
        <w:t>.</w:t>
      </w:r>
      <w:r w:rsidRPr="00523DE8">
        <w:rPr>
          <w:sz w:val="22"/>
          <w:szCs w:val="22"/>
          <w:lang w:val="en-US"/>
        </w:rPr>
        <w:t>irk</w:t>
      </w:r>
      <w:r w:rsidRPr="00523DE8">
        <w:rPr>
          <w:sz w:val="22"/>
          <w:szCs w:val="22"/>
        </w:rPr>
        <w:t>.</w:t>
      </w:r>
      <w:r w:rsidRPr="00523DE8">
        <w:rPr>
          <w:sz w:val="22"/>
          <w:szCs w:val="22"/>
          <w:lang w:val="en-US"/>
        </w:rPr>
        <w:t>ru</w:t>
      </w:r>
      <w:r w:rsidRPr="00523DE8">
        <w:rPr>
          <w:sz w:val="22"/>
          <w:szCs w:val="22"/>
        </w:rPr>
        <w:t>/</w:t>
      </w:r>
      <w:r w:rsidRPr="00523DE8">
        <w:rPr>
          <w:sz w:val="22"/>
          <w:szCs w:val="22"/>
          <w:lang w:val="en-US"/>
        </w:rPr>
        <w:t>algae</w:t>
      </w:r>
      <w:r w:rsidRPr="00523DE8">
        <w:rPr>
          <w:sz w:val="22"/>
          <w:szCs w:val="22"/>
        </w:rPr>
        <w:t>2026</w:t>
      </w:r>
    </w:p>
    <w:p w14:paraId="50E0D135" w14:textId="77777777" w:rsidR="008B6D90" w:rsidRPr="00523DE8" w:rsidRDefault="008B6D90">
      <w:pPr>
        <w:shd w:val="clear" w:color="auto" w:fill="FFFFFF"/>
        <w:tabs>
          <w:tab w:val="left" w:pos="0"/>
        </w:tabs>
        <w:jc w:val="both"/>
        <w:rPr>
          <w:sz w:val="22"/>
          <w:szCs w:val="22"/>
        </w:rPr>
      </w:pPr>
      <w:r w:rsidRPr="00523DE8">
        <w:rPr>
          <w:b/>
          <w:sz w:val="22"/>
          <w:szCs w:val="22"/>
        </w:rPr>
        <w:t>Акцепт Оферты</w:t>
      </w:r>
      <w:r w:rsidRPr="00523DE8">
        <w:rPr>
          <w:sz w:val="22"/>
          <w:szCs w:val="22"/>
        </w:rPr>
        <w:t xml:space="preserve"> – полное и безоговорочное принятие Оферты путем осуществления действий, указанных в разделе 4 настоящего Договора и в срок не позднее «11» сентября 2026г. в 00 ч. 00 мин. по местному времени.</w:t>
      </w:r>
    </w:p>
    <w:p w14:paraId="5BC6D0BE" w14:textId="77777777" w:rsidR="008B6D90" w:rsidRPr="00523DE8" w:rsidRDefault="008B6D90">
      <w:pPr>
        <w:pStyle w:val="a3"/>
        <w:kinsoku w:val="0"/>
        <w:overflowPunct w:val="0"/>
        <w:rPr>
          <w:b/>
          <w:bCs/>
          <w:sz w:val="22"/>
          <w:szCs w:val="22"/>
        </w:rPr>
      </w:pPr>
      <w:r w:rsidRPr="00523DE8">
        <w:rPr>
          <w:b/>
          <w:sz w:val="22"/>
          <w:szCs w:val="22"/>
        </w:rPr>
        <w:t xml:space="preserve">Конференция - </w:t>
      </w:r>
      <w:r w:rsidRPr="00523DE8">
        <w:rPr>
          <w:b/>
          <w:spacing w:val="-1"/>
          <w:sz w:val="22"/>
          <w:szCs w:val="22"/>
        </w:rPr>
        <w:t>VIII Всероссийская научноая конференция с международным участием «Водоросли: проблемы таксономии и экологии, использование в мониторинге и биотехнологии»</w:t>
      </w:r>
      <w:r w:rsidRPr="00523DE8">
        <w:rPr>
          <w:b/>
          <w:sz w:val="22"/>
          <w:szCs w:val="22"/>
        </w:rPr>
        <w:t xml:space="preserve">, </w:t>
      </w:r>
      <w:r w:rsidRPr="00523DE8">
        <w:rPr>
          <w:bCs/>
          <w:sz w:val="22"/>
          <w:szCs w:val="22"/>
        </w:rPr>
        <w:t>организуемая Исполнителем и запланированная к проведению с 7 по 11 сентября 2026г. по адресу: Россия, Иркутская обл., Иркутский район, 62-ой км Байкальского тракта, стр. 1, гостиничный комплекс «Прибайкальская».</w:t>
      </w:r>
    </w:p>
    <w:p w14:paraId="7542F7D7" w14:textId="77777777" w:rsidR="008B6D90" w:rsidRPr="00523DE8" w:rsidRDefault="008B6D90">
      <w:pPr>
        <w:shd w:val="clear" w:color="auto" w:fill="FFFFFF"/>
        <w:tabs>
          <w:tab w:val="left" w:pos="0"/>
        </w:tabs>
        <w:jc w:val="both"/>
        <w:rPr>
          <w:sz w:val="22"/>
          <w:szCs w:val="22"/>
        </w:rPr>
      </w:pPr>
      <w:r w:rsidRPr="00523DE8">
        <w:rPr>
          <w:b/>
          <w:sz w:val="22"/>
          <w:szCs w:val="22"/>
        </w:rPr>
        <w:t>Сайт ЛИН СО РАН</w:t>
      </w:r>
      <w:r w:rsidRPr="00523DE8">
        <w:rPr>
          <w:sz w:val="22"/>
          <w:szCs w:val="22"/>
        </w:rPr>
        <w:t xml:space="preserve"> – информационный ресурс Исполнителя в сети Интернет, доступный по адресу: </w:t>
      </w:r>
      <w:hyperlink r:id="rId7" w:history="1">
        <w:r w:rsidRPr="00523DE8">
          <w:rPr>
            <w:rStyle w:val="ab"/>
            <w:sz w:val="22"/>
            <w:szCs w:val="22"/>
          </w:rPr>
          <w:t>http://lin.irk.ru/</w:t>
        </w:r>
      </w:hyperlink>
      <w:r w:rsidRPr="00523DE8">
        <w:rPr>
          <w:sz w:val="22"/>
          <w:szCs w:val="22"/>
        </w:rPr>
        <w:t>.</w:t>
      </w:r>
    </w:p>
    <w:p w14:paraId="252AE5BF" w14:textId="77777777" w:rsidR="008B6D90" w:rsidRPr="00523DE8" w:rsidRDefault="008B6D90">
      <w:pPr>
        <w:shd w:val="clear" w:color="auto" w:fill="FFFFFF"/>
        <w:tabs>
          <w:tab w:val="left" w:pos="0"/>
        </w:tabs>
        <w:jc w:val="both"/>
        <w:rPr>
          <w:sz w:val="22"/>
          <w:szCs w:val="22"/>
        </w:rPr>
      </w:pPr>
      <w:r w:rsidRPr="00523DE8">
        <w:rPr>
          <w:b/>
          <w:sz w:val="22"/>
          <w:szCs w:val="22"/>
        </w:rPr>
        <w:t xml:space="preserve">Заявка </w:t>
      </w:r>
      <w:r w:rsidRPr="00523DE8">
        <w:rPr>
          <w:sz w:val="22"/>
          <w:szCs w:val="22"/>
        </w:rPr>
        <w:t xml:space="preserve">– самостоятельное обращение Заказчика с предоставлением Исполнителю необходимых данных (фамилия, имя, отчество участника, номер телефона, адрес электронной почты и информация об уплате организационного взноса) для организации участия Заказчика или его представителя (ей) в Конференции. </w:t>
      </w:r>
    </w:p>
    <w:p w14:paraId="79BCA6ED" w14:textId="77777777" w:rsidR="008B6D90" w:rsidRPr="00523DE8" w:rsidRDefault="008B6D90">
      <w:pPr>
        <w:shd w:val="clear" w:color="auto" w:fill="FFFFFF"/>
        <w:tabs>
          <w:tab w:val="left" w:pos="0"/>
        </w:tabs>
        <w:jc w:val="both"/>
        <w:rPr>
          <w:sz w:val="22"/>
          <w:szCs w:val="22"/>
        </w:rPr>
      </w:pPr>
    </w:p>
    <w:p w14:paraId="555CCA6E" w14:textId="77777777" w:rsidR="008B6D90" w:rsidRPr="00523DE8" w:rsidRDefault="008B6D90">
      <w:pPr>
        <w:shd w:val="clear" w:color="auto" w:fill="FFFFFF"/>
        <w:tabs>
          <w:tab w:val="left" w:pos="0"/>
        </w:tabs>
        <w:jc w:val="both"/>
        <w:rPr>
          <w:b/>
          <w:sz w:val="22"/>
          <w:szCs w:val="22"/>
        </w:rPr>
      </w:pPr>
      <w:r w:rsidRPr="00523DE8">
        <w:rPr>
          <w:b/>
          <w:sz w:val="22"/>
          <w:szCs w:val="22"/>
        </w:rPr>
        <w:t>3. Предмет Договора.</w:t>
      </w:r>
    </w:p>
    <w:p w14:paraId="63CED35F" w14:textId="77777777" w:rsidR="008B6D90" w:rsidRPr="00523DE8" w:rsidRDefault="008B6D90">
      <w:pPr>
        <w:shd w:val="clear" w:color="auto" w:fill="FFFFFF"/>
        <w:tabs>
          <w:tab w:val="left" w:pos="0"/>
        </w:tabs>
        <w:jc w:val="both"/>
        <w:rPr>
          <w:color w:val="FF0000"/>
          <w:sz w:val="22"/>
          <w:szCs w:val="22"/>
        </w:rPr>
      </w:pPr>
      <w:r w:rsidRPr="00523DE8">
        <w:rPr>
          <w:sz w:val="22"/>
          <w:szCs w:val="22"/>
        </w:rPr>
        <w:t xml:space="preserve">3.1. Исполнитель обязуется организовать участие Заказчика или его представителя (ей) в Конференции на условиях настоящего Договора (далее – Услуги). Услуги предоставляются в месте проведения Конференции по адресу: </w:t>
      </w:r>
      <w:r w:rsidRPr="00523DE8">
        <w:rPr>
          <w:bCs/>
          <w:sz w:val="22"/>
          <w:szCs w:val="22"/>
        </w:rPr>
        <w:t>Россия, Иркутская обл., Иркутский район, 62-ой км Байкальского тракта, стр. 1, гостиничный комплекс «Прибайкальская».</w:t>
      </w:r>
    </w:p>
    <w:p w14:paraId="108FD58E" w14:textId="77777777" w:rsidR="008B6D90" w:rsidRPr="00523DE8" w:rsidRDefault="008B6D90">
      <w:pPr>
        <w:shd w:val="clear" w:color="auto" w:fill="FFFFFF"/>
        <w:tabs>
          <w:tab w:val="left" w:pos="0"/>
        </w:tabs>
        <w:jc w:val="both"/>
        <w:rPr>
          <w:sz w:val="22"/>
          <w:szCs w:val="22"/>
        </w:rPr>
      </w:pPr>
      <w:r w:rsidRPr="00523DE8">
        <w:rPr>
          <w:sz w:val="22"/>
          <w:szCs w:val="22"/>
        </w:rPr>
        <w:t>3.2. Заказчик обязуется оплатить Услуги Исполнителя в соответствии с условиями настоящего Договора.</w:t>
      </w:r>
    </w:p>
    <w:p w14:paraId="79006D97" w14:textId="77777777" w:rsidR="008B6D90" w:rsidRPr="00523DE8" w:rsidRDefault="008B6D90">
      <w:pPr>
        <w:shd w:val="clear" w:color="auto" w:fill="FFFFFF"/>
        <w:tabs>
          <w:tab w:val="left" w:pos="0"/>
        </w:tabs>
        <w:jc w:val="both"/>
        <w:rPr>
          <w:sz w:val="22"/>
          <w:szCs w:val="22"/>
        </w:rPr>
      </w:pPr>
    </w:p>
    <w:p w14:paraId="20794539" w14:textId="77777777" w:rsidR="008B6D90" w:rsidRPr="00523DE8" w:rsidRDefault="008B6D90">
      <w:pPr>
        <w:shd w:val="clear" w:color="auto" w:fill="FFFFFF"/>
        <w:tabs>
          <w:tab w:val="left" w:pos="0"/>
        </w:tabs>
        <w:jc w:val="both"/>
        <w:rPr>
          <w:b/>
          <w:sz w:val="22"/>
          <w:szCs w:val="22"/>
        </w:rPr>
      </w:pPr>
      <w:r w:rsidRPr="00523DE8">
        <w:rPr>
          <w:b/>
          <w:sz w:val="22"/>
          <w:szCs w:val="22"/>
        </w:rPr>
        <w:t>4. Акцепт Оферты и заключение Договора.</w:t>
      </w:r>
    </w:p>
    <w:p w14:paraId="67616FD9" w14:textId="77777777" w:rsidR="008B6D90" w:rsidRPr="00523DE8" w:rsidRDefault="008B6D90">
      <w:pPr>
        <w:shd w:val="clear" w:color="auto" w:fill="FFFFFF"/>
        <w:tabs>
          <w:tab w:val="left" w:pos="0"/>
        </w:tabs>
        <w:jc w:val="both"/>
        <w:rPr>
          <w:sz w:val="22"/>
          <w:szCs w:val="22"/>
        </w:rPr>
      </w:pPr>
      <w:r w:rsidRPr="00523DE8">
        <w:rPr>
          <w:sz w:val="22"/>
          <w:szCs w:val="22"/>
        </w:rPr>
        <w:lastRenderedPageBreak/>
        <w:t>4.1. Оферта считается принятой Заказчиком и Договор заключенным Сторонами с момента выполнения Заказчиком совокупности следующих действий:</w:t>
      </w:r>
    </w:p>
    <w:p w14:paraId="200CD75D" w14:textId="77777777" w:rsidR="008B6D90" w:rsidRPr="00523DE8" w:rsidRDefault="008B6D90">
      <w:pPr>
        <w:shd w:val="clear" w:color="auto" w:fill="FFFFFF"/>
        <w:tabs>
          <w:tab w:val="left" w:pos="0"/>
        </w:tabs>
        <w:jc w:val="both"/>
        <w:rPr>
          <w:sz w:val="22"/>
          <w:szCs w:val="22"/>
        </w:rPr>
      </w:pPr>
      <w:r w:rsidRPr="00523DE8">
        <w:rPr>
          <w:sz w:val="22"/>
          <w:szCs w:val="22"/>
        </w:rPr>
        <w:t>4.1.1. Подачи Заявки на участие в Конференции письмом в адрес ЛИН СО РАН или на электронную почту оргкомитет Конференции по адресу baikal_algology@lin.irk.ru. Поданная заявка считается основанием для выставления счета за оказанные услуги.</w:t>
      </w:r>
    </w:p>
    <w:p w14:paraId="27AEC41B" w14:textId="77777777" w:rsidR="008B6D90" w:rsidRPr="00523DE8" w:rsidRDefault="008B6D90">
      <w:pPr>
        <w:shd w:val="clear" w:color="auto" w:fill="FFFFFF"/>
        <w:tabs>
          <w:tab w:val="left" w:pos="0"/>
        </w:tabs>
        <w:jc w:val="both"/>
        <w:rPr>
          <w:sz w:val="22"/>
          <w:szCs w:val="22"/>
        </w:rPr>
      </w:pPr>
      <w:r w:rsidRPr="00523DE8">
        <w:rPr>
          <w:sz w:val="22"/>
          <w:szCs w:val="22"/>
        </w:rPr>
        <w:t>4.1.2. После зачисления денежных средств на счет Исполнителя в результате оплаты услуг Исполнителя в срок не позднее «21» апреля 2026 г. в 00 ч.00 мин. по местному времени включительно.</w:t>
      </w:r>
    </w:p>
    <w:p w14:paraId="76A617EC" w14:textId="77777777" w:rsidR="008B6D90" w:rsidRPr="00523DE8" w:rsidRDefault="008B6D90">
      <w:pPr>
        <w:shd w:val="clear" w:color="auto" w:fill="FFFFFF"/>
        <w:tabs>
          <w:tab w:val="left" w:pos="0"/>
        </w:tabs>
        <w:jc w:val="both"/>
        <w:rPr>
          <w:sz w:val="22"/>
          <w:szCs w:val="22"/>
        </w:rPr>
      </w:pPr>
    </w:p>
    <w:p w14:paraId="5CF0A9F3" w14:textId="77777777" w:rsidR="008B6D90" w:rsidRPr="00523DE8" w:rsidRDefault="008B6D90">
      <w:pPr>
        <w:shd w:val="clear" w:color="auto" w:fill="FFFFFF"/>
        <w:tabs>
          <w:tab w:val="left" w:pos="0"/>
        </w:tabs>
        <w:jc w:val="both"/>
        <w:rPr>
          <w:b/>
          <w:sz w:val="22"/>
          <w:szCs w:val="22"/>
        </w:rPr>
      </w:pPr>
      <w:r w:rsidRPr="00523DE8">
        <w:rPr>
          <w:b/>
          <w:sz w:val="22"/>
          <w:szCs w:val="22"/>
        </w:rPr>
        <w:t>5. Права и обязанности Сторон.</w:t>
      </w:r>
    </w:p>
    <w:p w14:paraId="17B4BACD" w14:textId="77777777" w:rsidR="008B6D90" w:rsidRPr="00523DE8" w:rsidRDefault="008B6D90">
      <w:pPr>
        <w:shd w:val="clear" w:color="auto" w:fill="FFFFFF"/>
        <w:tabs>
          <w:tab w:val="left" w:pos="0"/>
        </w:tabs>
        <w:jc w:val="both"/>
        <w:rPr>
          <w:sz w:val="22"/>
          <w:szCs w:val="22"/>
        </w:rPr>
      </w:pPr>
      <w:r w:rsidRPr="00523DE8">
        <w:rPr>
          <w:sz w:val="22"/>
          <w:szCs w:val="22"/>
        </w:rPr>
        <w:t>5.1. Обязанности Исполнителя:</w:t>
      </w:r>
    </w:p>
    <w:p w14:paraId="0B6F170E" w14:textId="77777777" w:rsidR="008B6D90" w:rsidRPr="00523DE8" w:rsidRDefault="008B6D90">
      <w:pPr>
        <w:shd w:val="clear" w:color="auto" w:fill="FFFFFF"/>
        <w:tabs>
          <w:tab w:val="left" w:pos="0"/>
        </w:tabs>
        <w:jc w:val="both"/>
        <w:rPr>
          <w:sz w:val="22"/>
          <w:szCs w:val="22"/>
        </w:rPr>
      </w:pPr>
      <w:r w:rsidRPr="00523DE8">
        <w:rPr>
          <w:sz w:val="22"/>
          <w:szCs w:val="22"/>
        </w:rPr>
        <w:t>5.1.1. Исполнитель обязуется организовать участие Заказчика и/или представителя (ей) Заказчика в Конференции.</w:t>
      </w:r>
    </w:p>
    <w:p w14:paraId="3FD419A0" w14:textId="77777777" w:rsidR="008B6D90" w:rsidRPr="00523DE8" w:rsidRDefault="008B6D90">
      <w:pPr>
        <w:shd w:val="clear" w:color="auto" w:fill="FFFFFF"/>
        <w:tabs>
          <w:tab w:val="left" w:pos="0"/>
        </w:tabs>
        <w:jc w:val="both"/>
        <w:rPr>
          <w:sz w:val="22"/>
          <w:szCs w:val="22"/>
        </w:rPr>
      </w:pPr>
      <w:r w:rsidRPr="00523DE8">
        <w:rPr>
          <w:sz w:val="22"/>
          <w:szCs w:val="22"/>
        </w:rPr>
        <w:t>5.1.1.1. Организация участия Заказчика и/или представителя (ей) Заказчика в Конференции представляет собой обеспечение доступа Заказчика и/или его представителя (ей) для посещения всех мероприятий Конференции (пленарных заседаний, секций по направлениям), а также получения ими оплаченного количества комплектов информационных материалов Конференции, п</w:t>
      </w:r>
      <w:r w:rsidRPr="00523DE8">
        <w:rPr>
          <w:bCs/>
          <w:sz w:val="22"/>
          <w:szCs w:val="22"/>
        </w:rPr>
        <w:t>редоставление необходимого демонстрационного оборудования для доклада (при необходимости)</w:t>
      </w:r>
      <w:r w:rsidRPr="00523DE8">
        <w:rPr>
          <w:sz w:val="22"/>
          <w:szCs w:val="22"/>
        </w:rPr>
        <w:t>.</w:t>
      </w:r>
    </w:p>
    <w:p w14:paraId="46E7E90A" w14:textId="77777777" w:rsidR="008B6D90" w:rsidRPr="00523DE8" w:rsidRDefault="008B6D90">
      <w:pPr>
        <w:shd w:val="clear" w:color="auto" w:fill="FFFFFF"/>
        <w:tabs>
          <w:tab w:val="left" w:pos="0"/>
        </w:tabs>
        <w:jc w:val="both"/>
        <w:rPr>
          <w:sz w:val="22"/>
          <w:szCs w:val="22"/>
        </w:rPr>
      </w:pPr>
      <w:r w:rsidRPr="00523DE8">
        <w:rPr>
          <w:sz w:val="22"/>
          <w:szCs w:val="22"/>
        </w:rPr>
        <w:t>5.1.2. Исполнитель готовит и издает информационные материалы, осуществляет отбор материалов для публикации Конференции, обеспечивает его проведение в соответствии с утвержденной программой.</w:t>
      </w:r>
    </w:p>
    <w:p w14:paraId="49E3FD46" w14:textId="77777777" w:rsidR="008B6D90" w:rsidRPr="00523DE8" w:rsidRDefault="008B6D90">
      <w:pPr>
        <w:shd w:val="clear" w:color="auto" w:fill="FFFFFF"/>
        <w:tabs>
          <w:tab w:val="left" w:pos="0"/>
        </w:tabs>
        <w:jc w:val="both"/>
        <w:rPr>
          <w:sz w:val="22"/>
          <w:szCs w:val="22"/>
        </w:rPr>
      </w:pPr>
      <w:r w:rsidRPr="00523DE8">
        <w:rPr>
          <w:sz w:val="22"/>
          <w:szCs w:val="22"/>
        </w:rPr>
        <w:t>5.2. Обязанности Заказчика:</w:t>
      </w:r>
    </w:p>
    <w:p w14:paraId="4A783BB3" w14:textId="77777777" w:rsidR="008B6D90" w:rsidRPr="00523DE8" w:rsidRDefault="008B6D90">
      <w:pPr>
        <w:shd w:val="clear" w:color="auto" w:fill="FFFFFF"/>
        <w:tabs>
          <w:tab w:val="left" w:pos="0"/>
        </w:tabs>
        <w:jc w:val="both"/>
        <w:rPr>
          <w:sz w:val="22"/>
          <w:szCs w:val="22"/>
        </w:rPr>
      </w:pPr>
      <w:r w:rsidRPr="00523DE8">
        <w:rPr>
          <w:sz w:val="22"/>
          <w:szCs w:val="22"/>
        </w:rPr>
        <w:t>5.2.1. Оплатить услуги Исполнителя в размере оргвзноса согласно п. 6.1. настоящего Договора.</w:t>
      </w:r>
    </w:p>
    <w:p w14:paraId="019710A2" w14:textId="77777777" w:rsidR="008B6D90" w:rsidRPr="00523DE8" w:rsidRDefault="008B6D90">
      <w:pPr>
        <w:shd w:val="clear" w:color="auto" w:fill="FFFFFF"/>
        <w:tabs>
          <w:tab w:val="left" w:pos="0"/>
        </w:tabs>
        <w:jc w:val="both"/>
        <w:rPr>
          <w:sz w:val="22"/>
          <w:szCs w:val="22"/>
        </w:rPr>
      </w:pPr>
      <w:r w:rsidRPr="00523DE8">
        <w:rPr>
          <w:sz w:val="22"/>
          <w:szCs w:val="22"/>
        </w:rPr>
        <w:t>5.2.2. Подтвердить оплату за услуги, отправив копию (скан-копию) платежного документа и состав участников (список, включающий полностью фамилию, имя, отчество участников Конференции, за которых оплачен оргвзнос по настоящему Договору) на электронную почту оргкомитет Конференции по адресу baikal_algology@lin.irk.ru</w:t>
      </w:r>
      <w:r w:rsidRPr="00523DE8">
        <w:rPr>
          <w:rStyle w:val="ab"/>
          <w:color w:val="auto"/>
          <w:sz w:val="22"/>
          <w:szCs w:val="22"/>
        </w:rPr>
        <w:t>.</w:t>
      </w:r>
      <w:r w:rsidRPr="00523DE8">
        <w:rPr>
          <w:rStyle w:val="ab"/>
          <w:color w:val="0070C0"/>
          <w:sz w:val="22"/>
          <w:szCs w:val="22"/>
        </w:rPr>
        <w:t xml:space="preserve"> </w:t>
      </w:r>
    </w:p>
    <w:p w14:paraId="1B65B8B9" w14:textId="77777777" w:rsidR="008B6D90" w:rsidRPr="00523DE8" w:rsidRDefault="008B6D90">
      <w:pPr>
        <w:shd w:val="clear" w:color="auto" w:fill="FFFFFF"/>
        <w:tabs>
          <w:tab w:val="left" w:pos="0"/>
        </w:tabs>
        <w:jc w:val="both"/>
        <w:rPr>
          <w:sz w:val="22"/>
          <w:szCs w:val="22"/>
        </w:rPr>
      </w:pPr>
      <w:r w:rsidRPr="00523DE8">
        <w:rPr>
          <w:sz w:val="22"/>
          <w:szCs w:val="22"/>
        </w:rPr>
        <w:t>5.2.3. Получить от Исполнителя и подписать Акт оказанных услуг в срок не позднее 3 (трех) рабочих дней после окончания Конференции и возвратить его Исполнителю. В случае претензий Заказчика, связанных с приемкой результатов оказанных Исполнителем услуг, направить соответствующий мотивированный отказ в адрес Исполнителя. Если в 10-дневный календарный срок Исполнитель не получил от Заказчика письменный мотивированный отказ от подписания Акта, Акт будет считаться утвержденным Сторонами в полном объеме, а обязательства по Договору принятыми Заказчиком полностью и без претензий.</w:t>
      </w:r>
    </w:p>
    <w:p w14:paraId="286C4895" w14:textId="77777777" w:rsidR="008B6D90" w:rsidRPr="00523DE8" w:rsidRDefault="008B6D90">
      <w:pPr>
        <w:shd w:val="clear" w:color="auto" w:fill="FFFFFF"/>
        <w:tabs>
          <w:tab w:val="left" w:pos="0"/>
        </w:tabs>
        <w:jc w:val="both"/>
        <w:rPr>
          <w:sz w:val="22"/>
          <w:szCs w:val="22"/>
        </w:rPr>
      </w:pPr>
    </w:p>
    <w:p w14:paraId="5D294405" w14:textId="77777777" w:rsidR="008B6D90" w:rsidRPr="00523DE8" w:rsidRDefault="008B6D90">
      <w:pPr>
        <w:shd w:val="clear" w:color="auto" w:fill="FFFFFF"/>
        <w:tabs>
          <w:tab w:val="left" w:pos="0"/>
        </w:tabs>
        <w:jc w:val="both"/>
        <w:rPr>
          <w:b/>
          <w:sz w:val="22"/>
          <w:szCs w:val="22"/>
        </w:rPr>
      </w:pPr>
      <w:r w:rsidRPr="00523DE8">
        <w:rPr>
          <w:b/>
          <w:sz w:val="22"/>
          <w:szCs w:val="22"/>
        </w:rPr>
        <w:t>6. Стоимость услуг и порядок расчетов.</w:t>
      </w:r>
    </w:p>
    <w:p w14:paraId="13236BBE" w14:textId="77777777" w:rsidR="008B6D90" w:rsidRPr="00523DE8" w:rsidRDefault="008B6D90">
      <w:pPr>
        <w:shd w:val="clear" w:color="auto" w:fill="FFFFFF"/>
        <w:tabs>
          <w:tab w:val="left" w:pos="0"/>
        </w:tabs>
        <w:jc w:val="both"/>
        <w:rPr>
          <w:sz w:val="22"/>
          <w:szCs w:val="22"/>
        </w:rPr>
      </w:pPr>
      <w:r w:rsidRPr="00523DE8">
        <w:rPr>
          <w:sz w:val="22"/>
          <w:szCs w:val="22"/>
        </w:rPr>
        <w:t>6.1. Стоимость услуг Исполнителя состоит из величины оргвзноса на одного участника и соответствует п.6.1.1. Договора. Оплата услуг производится Заказчиком в виде 100% предоплаты путем перечисления денежных средств безналичным способом на счет Исполнителя в срок до «21» апреля 2026г. в 00 ч.00 мин. по местному времени включительно на условиях, установленных настоящим разделом Договора.</w:t>
      </w:r>
    </w:p>
    <w:p w14:paraId="50E913D1" w14:textId="77777777" w:rsidR="008B6D90" w:rsidRPr="00523DE8" w:rsidRDefault="008B6D90">
      <w:pPr>
        <w:shd w:val="clear" w:color="auto" w:fill="FFFFFF"/>
        <w:tabs>
          <w:tab w:val="left" w:pos="0"/>
        </w:tabs>
        <w:jc w:val="both"/>
        <w:rPr>
          <w:sz w:val="22"/>
          <w:szCs w:val="22"/>
        </w:rPr>
      </w:pPr>
      <w:r w:rsidRPr="00523DE8">
        <w:rPr>
          <w:sz w:val="22"/>
          <w:szCs w:val="22"/>
        </w:rPr>
        <w:t xml:space="preserve">6.1.1. Величина оргвзноса на одного участника составляет </w:t>
      </w:r>
      <w:r w:rsidR="00866884" w:rsidRPr="00523DE8">
        <w:rPr>
          <w:sz w:val="22"/>
          <w:szCs w:val="22"/>
        </w:rPr>
        <w:t xml:space="preserve">3000 </w:t>
      </w:r>
      <w:r w:rsidRPr="00523DE8">
        <w:rPr>
          <w:sz w:val="22"/>
          <w:szCs w:val="22"/>
        </w:rPr>
        <w:t>руб. 00</w:t>
      </w:r>
      <w:r w:rsidR="00866884" w:rsidRPr="00523DE8">
        <w:rPr>
          <w:sz w:val="22"/>
          <w:szCs w:val="22"/>
        </w:rPr>
        <w:t xml:space="preserve"> коп. (три тысячи </w:t>
      </w:r>
      <w:r w:rsidRPr="00523DE8">
        <w:rPr>
          <w:sz w:val="22"/>
          <w:szCs w:val="22"/>
        </w:rPr>
        <w:t>руб. 00 коп.) (согласно Приложению 1 к Договору), в том числе НДС 22%.</w:t>
      </w:r>
    </w:p>
    <w:p w14:paraId="18AA10D2" w14:textId="77777777" w:rsidR="008B6D90" w:rsidRDefault="008B6D90">
      <w:pPr>
        <w:shd w:val="clear" w:color="auto" w:fill="FFFFFF"/>
        <w:tabs>
          <w:tab w:val="left" w:pos="0"/>
        </w:tabs>
        <w:jc w:val="both"/>
        <w:rPr>
          <w:sz w:val="22"/>
          <w:szCs w:val="22"/>
        </w:rPr>
      </w:pPr>
      <w:r w:rsidRPr="00523DE8">
        <w:rPr>
          <w:sz w:val="22"/>
          <w:szCs w:val="22"/>
        </w:rPr>
        <w:t>6.2. Расчет стоимости услуг по данному Договору определяется как величина оргвзноса за одного участника, умноженная на количество участников, заявленных Заказчиком.</w:t>
      </w:r>
    </w:p>
    <w:p w14:paraId="4F53FE3D" w14:textId="77777777" w:rsidR="00AA6696" w:rsidRPr="00F41A11" w:rsidRDefault="00AA6696">
      <w:pPr>
        <w:shd w:val="clear" w:color="auto" w:fill="FFFFFF"/>
        <w:tabs>
          <w:tab w:val="left" w:pos="0"/>
        </w:tabs>
        <w:jc w:val="both"/>
        <w:rPr>
          <w:sz w:val="22"/>
          <w:szCs w:val="22"/>
        </w:rPr>
      </w:pPr>
      <w:r w:rsidRPr="00883BBB">
        <w:t>6</w:t>
      </w:r>
      <w:r w:rsidRPr="00883BBB">
        <w:rPr>
          <w:sz w:val="22"/>
          <w:szCs w:val="22"/>
        </w:rPr>
        <w:t xml:space="preserve">.3 В случае оплаты очного участия и неприезда на конференцию </w:t>
      </w:r>
      <w:r w:rsidR="00F41A11" w:rsidRPr="00883BBB">
        <w:rPr>
          <w:sz w:val="22"/>
          <w:szCs w:val="22"/>
        </w:rPr>
        <w:t xml:space="preserve">Заказчика или его </w:t>
      </w:r>
      <w:r w:rsidRPr="00883BBB">
        <w:rPr>
          <w:sz w:val="22"/>
          <w:szCs w:val="22"/>
        </w:rPr>
        <w:t xml:space="preserve">представителя сумма оргвзноса </w:t>
      </w:r>
      <w:r w:rsidR="00F41A11" w:rsidRPr="00883BBB">
        <w:rPr>
          <w:sz w:val="22"/>
          <w:szCs w:val="22"/>
        </w:rPr>
        <w:t>Заказчику</w:t>
      </w:r>
      <w:r w:rsidRPr="00883BBB">
        <w:rPr>
          <w:sz w:val="22"/>
          <w:szCs w:val="22"/>
        </w:rPr>
        <w:t xml:space="preserve"> не возвращается. </w:t>
      </w:r>
    </w:p>
    <w:p w14:paraId="644D3B9B" w14:textId="77777777" w:rsidR="008B6D90" w:rsidRPr="00523DE8" w:rsidRDefault="00F41A11">
      <w:pPr>
        <w:shd w:val="clear" w:color="auto" w:fill="FFFFFF"/>
        <w:tabs>
          <w:tab w:val="left" w:pos="0"/>
        </w:tabs>
        <w:jc w:val="both"/>
        <w:rPr>
          <w:sz w:val="22"/>
          <w:szCs w:val="22"/>
        </w:rPr>
      </w:pPr>
      <w:r>
        <w:rPr>
          <w:sz w:val="22"/>
          <w:szCs w:val="22"/>
        </w:rPr>
        <w:t>6.4</w:t>
      </w:r>
      <w:r w:rsidR="008B6D90" w:rsidRPr="00523DE8">
        <w:rPr>
          <w:sz w:val="22"/>
          <w:szCs w:val="22"/>
        </w:rPr>
        <w:t>. Реквизиты для оплаты:</w:t>
      </w:r>
    </w:p>
    <w:p w14:paraId="01F49429" w14:textId="77777777" w:rsidR="008B6D90" w:rsidRPr="00523DE8" w:rsidRDefault="008B6D90">
      <w:pPr>
        <w:pStyle w:val="a3"/>
        <w:kinsoku w:val="0"/>
        <w:overflowPunct w:val="0"/>
        <w:rPr>
          <w:spacing w:val="-1"/>
          <w:sz w:val="22"/>
          <w:szCs w:val="22"/>
        </w:rPr>
      </w:pPr>
      <w:r w:rsidRPr="00523DE8">
        <w:rPr>
          <w:spacing w:val="-1"/>
          <w:sz w:val="22"/>
          <w:szCs w:val="22"/>
        </w:rPr>
        <w:t>Федеральное</w:t>
      </w:r>
      <w:r w:rsidRPr="00523DE8">
        <w:rPr>
          <w:sz w:val="22"/>
          <w:szCs w:val="22"/>
        </w:rPr>
        <w:t xml:space="preserve"> </w:t>
      </w:r>
      <w:r w:rsidRPr="00523DE8">
        <w:rPr>
          <w:spacing w:val="-1"/>
          <w:sz w:val="22"/>
          <w:szCs w:val="22"/>
        </w:rPr>
        <w:t>государственное</w:t>
      </w:r>
      <w:r w:rsidRPr="00523DE8">
        <w:rPr>
          <w:sz w:val="22"/>
          <w:szCs w:val="22"/>
        </w:rPr>
        <w:t xml:space="preserve"> </w:t>
      </w:r>
      <w:r w:rsidRPr="00523DE8">
        <w:rPr>
          <w:spacing w:val="-1"/>
          <w:sz w:val="22"/>
          <w:szCs w:val="22"/>
        </w:rPr>
        <w:t>бюджетное</w:t>
      </w:r>
      <w:r w:rsidRPr="00523DE8">
        <w:rPr>
          <w:sz w:val="22"/>
          <w:szCs w:val="22"/>
        </w:rPr>
        <w:t xml:space="preserve"> </w:t>
      </w:r>
      <w:r w:rsidRPr="00523DE8">
        <w:rPr>
          <w:spacing w:val="-1"/>
          <w:sz w:val="22"/>
          <w:szCs w:val="22"/>
        </w:rPr>
        <w:t>учреждение</w:t>
      </w:r>
      <w:r w:rsidRPr="00523DE8">
        <w:rPr>
          <w:sz w:val="22"/>
          <w:szCs w:val="22"/>
        </w:rPr>
        <w:t xml:space="preserve"> </w:t>
      </w:r>
      <w:r w:rsidRPr="00523DE8">
        <w:rPr>
          <w:spacing w:val="-1"/>
          <w:sz w:val="22"/>
          <w:szCs w:val="22"/>
        </w:rPr>
        <w:t>науки</w:t>
      </w:r>
      <w:r w:rsidRPr="00523DE8">
        <w:rPr>
          <w:sz w:val="22"/>
          <w:szCs w:val="22"/>
        </w:rPr>
        <w:t xml:space="preserve"> </w:t>
      </w:r>
      <w:r w:rsidRPr="00523DE8">
        <w:rPr>
          <w:spacing w:val="-1"/>
          <w:sz w:val="22"/>
          <w:szCs w:val="22"/>
        </w:rPr>
        <w:t>Лимнологический институт</w:t>
      </w:r>
      <w:r w:rsidRPr="00523DE8">
        <w:rPr>
          <w:sz w:val="22"/>
          <w:szCs w:val="22"/>
        </w:rPr>
        <w:t xml:space="preserve"> </w:t>
      </w:r>
      <w:r w:rsidRPr="00523DE8">
        <w:rPr>
          <w:spacing w:val="-1"/>
          <w:sz w:val="22"/>
          <w:szCs w:val="22"/>
        </w:rPr>
        <w:t>Сибирского</w:t>
      </w:r>
      <w:r w:rsidRPr="00523DE8">
        <w:rPr>
          <w:sz w:val="22"/>
          <w:szCs w:val="22"/>
        </w:rPr>
        <w:t xml:space="preserve"> </w:t>
      </w:r>
      <w:r w:rsidRPr="00523DE8">
        <w:rPr>
          <w:spacing w:val="-1"/>
          <w:sz w:val="22"/>
          <w:szCs w:val="22"/>
        </w:rPr>
        <w:t>отделения Российской</w:t>
      </w:r>
      <w:r w:rsidRPr="00523DE8">
        <w:rPr>
          <w:sz w:val="22"/>
          <w:szCs w:val="22"/>
        </w:rPr>
        <w:t xml:space="preserve"> </w:t>
      </w:r>
      <w:r w:rsidRPr="00523DE8">
        <w:rPr>
          <w:spacing w:val="-1"/>
          <w:sz w:val="22"/>
          <w:szCs w:val="22"/>
        </w:rPr>
        <w:t>академии</w:t>
      </w:r>
      <w:r w:rsidRPr="00523DE8">
        <w:rPr>
          <w:sz w:val="22"/>
          <w:szCs w:val="22"/>
        </w:rPr>
        <w:t xml:space="preserve"> </w:t>
      </w:r>
      <w:r w:rsidRPr="00523DE8">
        <w:rPr>
          <w:spacing w:val="-1"/>
          <w:sz w:val="22"/>
          <w:szCs w:val="22"/>
        </w:rPr>
        <w:t>наук</w:t>
      </w:r>
      <w:r w:rsidRPr="00523DE8">
        <w:rPr>
          <w:spacing w:val="33"/>
          <w:sz w:val="22"/>
          <w:szCs w:val="22"/>
        </w:rPr>
        <w:t xml:space="preserve"> </w:t>
      </w:r>
      <w:r w:rsidRPr="00523DE8">
        <w:rPr>
          <w:spacing w:val="-1"/>
          <w:sz w:val="22"/>
          <w:szCs w:val="22"/>
        </w:rPr>
        <w:t>(ЛИН СО РАН</w:t>
      </w:r>
      <w:r w:rsidRPr="00523DE8">
        <w:rPr>
          <w:b/>
          <w:bCs/>
          <w:spacing w:val="-1"/>
          <w:sz w:val="22"/>
          <w:szCs w:val="22"/>
        </w:rPr>
        <w:t>)</w:t>
      </w:r>
      <w:r w:rsidRPr="00523DE8">
        <w:rPr>
          <w:spacing w:val="-1"/>
          <w:sz w:val="22"/>
          <w:szCs w:val="22"/>
        </w:rPr>
        <w:t>,</w:t>
      </w:r>
    </w:p>
    <w:p w14:paraId="1EE49D1F" w14:textId="77777777" w:rsidR="008B6D90" w:rsidRPr="00523DE8" w:rsidRDefault="008B6D90">
      <w:pPr>
        <w:pStyle w:val="a3"/>
        <w:kinsoku w:val="0"/>
        <w:overflowPunct w:val="0"/>
        <w:rPr>
          <w:sz w:val="22"/>
          <w:szCs w:val="22"/>
        </w:rPr>
      </w:pPr>
      <w:r w:rsidRPr="00523DE8">
        <w:rPr>
          <w:spacing w:val="-1"/>
          <w:sz w:val="22"/>
          <w:szCs w:val="22"/>
        </w:rPr>
        <w:t>Адрес</w:t>
      </w:r>
      <w:r w:rsidRPr="00523DE8">
        <w:rPr>
          <w:spacing w:val="-2"/>
          <w:sz w:val="22"/>
          <w:szCs w:val="22"/>
        </w:rPr>
        <w:t xml:space="preserve"> </w:t>
      </w:r>
      <w:r w:rsidRPr="00523DE8">
        <w:rPr>
          <w:spacing w:val="-1"/>
          <w:sz w:val="22"/>
          <w:szCs w:val="22"/>
        </w:rPr>
        <w:t>юрид./почт:</w:t>
      </w:r>
      <w:r w:rsidRPr="00523DE8">
        <w:rPr>
          <w:sz w:val="22"/>
          <w:szCs w:val="22"/>
        </w:rPr>
        <w:t xml:space="preserve"> </w:t>
      </w:r>
      <w:r w:rsidRPr="00523DE8">
        <w:rPr>
          <w:spacing w:val="-1"/>
          <w:sz w:val="22"/>
          <w:szCs w:val="22"/>
        </w:rPr>
        <w:t>664033,</w:t>
      </w:r>
      <w:r w:rsidRPr="00523DE8">
        <w:rPr>
          <w:sz w:val="22"/>
          <w:szCs w:val="22"/>
        </w:rPr>
        <w:t xml:space="preserve"> г. </w:t>
      </w:r>
      <w:r w:rsidRPr="00523DE8">
        <w:rPr>
          <w:spacing w:val="-1"/>
          <w:sz w:val="22"/>
          <w:szCs w:val="22"/>
        </w:rPr>
        <w:t xml:space="preserve">Иркутск, </w:t>
      </w:r>
      <w:r w:rsidRPr="00523DE8">
        <w:rPr>
          <w:sz w:val="22"/>
          <w:szCs w:val="22"/>
        </w:rPr>
        <w:t xml:space="preserve">33, </w:t>
      </w:r>
      <w:r w:rsidRPr="00523DE8">
        <w:rPr>
          <w:spacing w:val="-1"/>
          <w:sz w:val="22"/>
          <w:szCs w:val="22"/>
        </w:rPr>
        <w:t xml:space="preserve">а/я </w:t>
      </w:r>
      <w:r w:rsidRPr="00523DE8">
        <w:rPr>
          <w:sz w:val="22"/>
          <w:szCs w:val="22"/>
        </w:rPr>
        <w:t>278,</w:t>
      </w:r>
    </w:p>
    <w:p w14:paraId="436C78E5" w14:textId="77777777" w:rsidR="008B6D90" w:rsidRPr="00523DE8" w:rsidRDefault="008B6D90">
      <w:pPr>
        <w:pStyle w:val="a3"/>
        <w:kinsoku w:val="0"/>
        <w:overflowPunct w:val="0"/>
        <w:rPr>
          <w:spacing w:val="-1"/>
          <w:sz w:val="22"/>
          <w:szCs w:val="22"/>
        </w:rPr>
      </w:pPr>
      <w:r w:rsidRPr="00523DE8">
        <w:rPr>
          <w:spacing w:val="-1"/>
          <w:sz w:val="22"/>
          <w:szCs w:val="22"/>
        </w:rPr>
        <w:t>ул.</w:t>
      </w:r>
      <w:r w:rsidRPr="00523DE8">
        <w:rPr>
          <w:sz w:val="22"/>
          <w:szCs w:val="22"/>
        </w:rPr>
        <w:t xml:space="preserve"> </w:t>
      </w:r>
      <w:r w:rsidRPr="00523DE8">
        <w:rPr>
          <w:spacing w:val="-1"/>
          <w:sz w:val="22"/>
          <w:szCs w:val="22"/>
        </w:rPr>
        <w:t>Улан-Баторская,</w:t>
      </w:r>
      <w:r w:rsidRPr="00523DE8">
        <w:rPr>
          <w:sz w:val="22"/>
          <w:szCs w:val="22"/>
        </w:rPr>
        <w:t xml:space="preserve"> 3,</w:t>
      </w:r>
      <w:r w:rsidRPr="00523DE8">
        <w:rPr>
          <w:spacing w:val="1"/>
          <w:sz w:val="22"/>
          <w:szCs w:val="22"/>
        </w:rPr>
        <w:t xml:space="preserve"> </w:t>
      </w:r>
      <w:r w:rsidRPr="00523DE8">
        <w:rPr>
          <w:spacing w:val="-1"/>
          <w:sz w:val="22"/>
          <w:szCs w:val="22"/>
        </w:rPr>
        <w:t>тел.:</w:t>
      </w:r>
      <w:r w:rsidRPr="00523DE8">
        <w:rPr>
          <w:spacing w:val="1"/>
          <w:sz w:val="22"/>
          <w:szCs w:val="22"/>
        </w:rPr>
        <w:t xml:space="preserve"> </w:t>
      </w:r>
      <w:r w:rsidRPr="00523DE8">
        <w:rPr>
          <w:spacing w:val="-1"/>
          <w:sz w:val="22"/>
          <w:szCs w:val="22"/>
        </w:rPr>
        <w:t>+7(3952)</w:t>
      </w:r>
      <w:r w:rsidRPr="00523DE8">
        <w:rPr>
          <w:sz w:val="22"/>
          <w:szCs w:val="22"/>
        </w:rPr>
        <w:t xml:space="preserve"> </w:t>
      </w:r>
      <w:r w:rsidRPr="00523DE8">
        <w:rPr>
          <w:spacing w:val="-1"/>
          <w:sz w:val="22"/>
          <w:szCs w:val="22"/>
        </w:rPr>
        <w:t>42-65-04</w:t>
      </w:r>
    </w:p>
    <w:p w14:paraId="3366B060" w14:textId="77777777" w:rsidR="008B6D90" w:rsidRPr="00523DE8" w:rsidRDefault="008B6D90">
      <w:pPr>
        <w:pStyle w:val="ConsPlusNonformat"/>
        <w:ind w:left="37"/>
        <w:rPr>
          <w:sz w:val="22"/>
          <w:szCs w:val="22"/>
        </w:rPr>
      </w:pPr>
      <w:r w:rsidRPr="00523DE8">
        <w:rPr>
          <w:rFonts w:ascii="Times New Roman" w:hAnsi="Times New Roman" w:cs="Times New Roman"/>
          <w:sz w:val="22"/>
          <w:szCs w:val="22"/>
        </w:rPr>
        <w:t xml:space="preserve">ИНН 3811014433, КПП 381201001, ОКПО 03533748, ОКВЭД 72.19, ОГРН 1023801757540    УФК по Иркутской области (ЛИН СО РАН л/с 20346Ц41860) </w:t>
      </w:r>
    </w:p>
    <w:p w14:paraId="05891BC9" w14:textId="77777777" w:rsidR="008B6D90" w:rsidRPr="00523DE8" w:rsidRDefault="008B6D90">
      <w:pPr>
        <w:shd w:val="clear" w:color="auto" w:fill="FFFFFF"/>
        <w:spacing w:line="274" w:lineRule="exact"/>
        <w:rPr>
          <w:sz w:val="22"/>
          <w:szCs w:val="22"/>
        </w:rPr>
      </w:pPr>
      <w:r w:rsidRPr="00523DE8">
        <w:rPr>
          <w:sz w:val="22"/>
          <w:szCs w:val="22"/>
        </w:rPr>
        <w:t>ОКЦ № 4 Сибирского ГУ Банка России//УФК по Иркутской области г. Иркутск</w:t>
      </w:r>
    </w:p>
    <w:p w14:paraId="77FB9760" w14:textId="77777777" w:rsidR="008B6D90" w:rsidRPr="00523DE8" w:rsidRDefault="008B6D90">
      <w:pPr>
        <w:pStyle w:val="ConsPlusNonformat"/>
        <w:ind w:left="37"/>
        <w:rPr>
          <w:sz w:val="22"/>
          <w:szCs w:val="22"/>
        </w:rPr>
      </w:pPr>
      <w:r w:rsidRPr="00523DE8">
        <w:rPr>
          <w:rFonts w:ascii="Times New Roman" w:hAnsi="Times New Roman" w:cs="Times New Roman"/>
          <w:sz w:val="22"/>
          <w:szCs w:val="22"/>
        </w:rPr>
        <w:t>БИК 012520101</w:t>
      </w:r>
    </w:p>
    <w:p w14:paraId="09EB4845" w14:textId="77777777" w:rsidR="008B6D90" w:rsidRPr="00523DE8" w:rsidRDefault="008B6D90">
      <w:pPr>
        <w:pStyle w:val="ConsPlusNonformat"/>
        <w:ind w:left="37"/>
        <w:rPr>
          <w:sz w:val="22"/>
          <w:szCs w:val="22"/>
        </w:rPr>
      </w:pPr>
      <w:r w:rsidRPr="00523DE8">
        <w:rPr>
          <w:rFonts w:ascii="Times New Roman" w:hAnsi="Times New Roman" w:cs="Times New Roman"/>
          <w:sz w:val="22"/>
          <w:szCs w:val="22"/>
        </w:rPr>
        <w:t>Единый казначейский счет 40102810145370000026</w:t>
      </w:r>
    </w:p>
    <w:p w14:paraId="2240456D" w14:textId="77777777" w:rsidR="008B6D90" w:rsidRPr="00523DE8" w:rsidRDefault="008B6D90">
      <w:pPr>
        <w:pStyle w:val="a3"/>
        <w:kinsoku w:val="0"/>
        <w:overflowPunct w:val="0"/>
        <w:rPr>
          <w:spacing w:val="-1"/>
          <w:sz w:val="22"/>
          <w:szCs w:val="22"/>
        </w:rPr>
      </w:pPr>
      <w:r w:rsidRPr="00523DE8">
        <w:rPr>
          <w:sz w:val="22"/>
          <w:szCs w:val="22"/>
        </w:rPr>
        <w:t>Казначейский счет 03214643000000013400</w:t>
      </w:r>
    </w:p>
    <w:p w14:paraId="16B42F95" w14:textId="77777777" w:rsidR="008B6D90" w:rsidRPr="00523DE8" w:rsidRDefault="008B6D90">
      <w:pPr>
        <w:pStyle w:val="a3"/>
        <w:kinsoku w:val="0"/>
        <w:overflowPunct w:val="0"/>
        <w:rPr>
          <w:spacing w:val="-1"/>
          <w:sz w:val="22"/>
          <w:szCs w:val="22"/>
        </w:rPr>
      </w:pPr>
      <w:r w:rsidRPr="00523DE8">
        <w:rPr>
          <w:spacing w:val="-1"/>
          <w:sz w:val="22"/>
          <w:szCs w:val="22"/>
        </w:rPr>
        <w:t>Назначение</w:t>
      </w:r>
      <w:r w:rsidRPr="00523DE8">
        <w:rPr>
          <w:sz w:val="22"/>
          <w:szCs w:val="22"/>
        </w:rPr>
        <w:t xml:space="preserve"> </w:t>
      </w:r>
      <w:r w:rsidRPr="00523DE8">
        <w:rPr>
          <w:spacing w:val="-1"/>
          <w:sz w:val="22"/>
          <w:szCs w:val="22"/>
        </w:rPr>
        <w:t>платежа:</w:t>
      </w:r>
    </w:p>
    <w:p w14:paraId="19921776" w14:textId="77777777" w:rsidR="008B6D90" w:rsidRPr="00523DE8" w:rsidRDefault="008B6D90">
      <w:pPr>
        <w:pStyle w:val="a3"/>
        <w:kinsoku w:val="0"/>
        <w:overflowPunct w:val="0"/>
        <w:rPr>
          <w:spacing w:val="-1"/>
          <w:sz w:val="22"/>
          <w:szCs w:val="22"/>
        </w:rPr>
      </w:pPr>
      <w:r w:rsidRPr="00523DE8">
        <w:rPr>
          <w:spacing w:val="-1"/>
          <w:sz w:val="22"/>
          <w:szCs w:val="22"/>
        </w:rPr>
        <w:t>КБК</w:t>
      </w:r>
      <w:r w:rsidRPr="00523DE8">
        <w:rPr>
          <w:sz w:val="22"/>
          <w:szCs w:val="22"/>
        </w:rPr>
        <w:t xml:space="preserve"> 0000 </w:t>
      </w:r>
      <w:r w:rsidRPr="00523DE8">
        <w:rPr>
          <w:spacing w:val="-1"/>
          <w:sz w:val="22"/>
          <w:szCs w:val="22"/>
        </w:rPr>
        <w:t>0000</w:t>
      </w:r>
      <w:r w:rsidRPr="00523DE8">
        <w:rPr>
          <w:sz w:val="22"/>
          <w:szCs w:val="22"/>
        </w:rPr>
        <w:t xml:space="preserve"> 0000</w:t>
      </w:r>
      <w:r w:rsidRPr="00523DE8">
        <w:rPr>
          <w:spacing w:val="-3"/>
          <w:sz w:val="22"/>
          <w:szCs w:val="22"/>
        </w:rPr>
        <w:t xml:space="preserve"> </w:t>
      </w:r>
      <w:r w:rsidRPr="00523DE8">
        <w:rPr>
          <w:sz w:val="22"/>
          <w:szCs w:val="22"/>
        </w:rPr>
        <w:t>0000</w:t>
      </w:r>
      <w:r w:rsidRPr="00523DE8">
        <w:rPr>
          <w:spacing w:val="-3"/>
          <w:sz w:val="22"/>
          <w:szCs w:val="22"/>
        </w:rPr>
        <w:t xml:space="preserve"> </w:t>
      </w:r>
      <w:r w:rsidRPr="00523DE8">
        <w:rPr>
          <w:sz w:val="22"/>
          <w:szCs w:val="22"/>
        </w:rPr>
        <w:t xml:space="preserve">0130 </w:t>
      </w:r>
      <w:r w:rsidRPr="00523DE8">
        <w:rPr>
          <w:spacing w:val="-1"/>
          <w:sz w:val="22"/>
          <w:szCs w:val="22"/>
        </w:rPr>
        <w:t xml:space="preserve">«Поступление </w:t>
      </w:r>
      <w:r w:rsidRPr="00523DE8">
        <w:rPr>
          <w:sz w:val="22"/>
          <w:szCs w:val="22"/>
        </w:rPr>
        <w:t>средств</w:t>
      </w:r>
      <w:r w:rsidRPr="00523DE8">
        <w:rPr>
          <w:spacing w:val="-2"/>
          <w:sz w:val="22"/>
          <w:szCs w:val="22"/>
        </w:rPr>
        <w:t xml:space="preserve"> </w:t>
      </w:r>
      <w:r w:rsidRPr="00523DE8">
        <w:rPr>
          <w:sz w:val="22"/>
          <w:szCs w:val="22"/>
        </w:rPr>
        <w:t>на</w:t>
      </w:r>
      <w:r w:rsidRPr="00523DE8">
        <w:rPr>
          <w:spacing w:val="-3"/>
          <w:sz w:val="22"/>
          <w:szCs w:val="22"/>
        </w:rPr>
        <w:t xml:space="preserve"> </w:t>
      </w:r>
      <w:r w:rsidRPr="00523DE8">
        <w:rPr>
          <w:spacing w:val="-1"/>
          <w:sz w:val="22"/>
          <w:szCs w:val="22"/>
        </w:rPr>
        <w:t>проведение</w:t>
      </w:r>
      <w:r w:rsidRPr="00523DE8">
        <w:rPr>
          <w:sz w:val="22"/>
          <w:szCs w:val="22"/>
        </w:rPr>
        <w:t xml:space="preserve"> конференции</w:t>
      </w:r>
      <w:r w:rsidRPr="00523DE8">
        <w:rPr>
          <w:spacing w:val="-1"/>
          <w:sz w:val="22"/>
          <w:szCs w:val="22"/>
        </w:rPr>
        <w:t>»,</w:t>
      </w:r>
      <w:r w:rsidRPr="00523DE8">
        <w:rPr>
          <w:sz w:val="22"/>
          <w:szCs w:val="22"/>
        </w:rPr>
        <w:t xml:space="preserve"> </w:t>
      </w:r>
      <w:r w:rsidRPr="00523DE8">
        <w:rPr>
          <w:spacing w:val="-1"/>
          <w:sz w:val="22"/>
          <w:szCs w:val="22"/>
        </w:rPr>
        <w:t>ФИО</w:t>
      </w:r>
      <w:r w:rsidRPr="00523DE8">
        <w:rPr>
          <w:spacing w:val="29"/>
          <w:sz w:val="22"/>
          <w:szCs w:val="22"/>
        </w:rPr>
        <w:t xml:space="preserve"> </w:t>
      </w:r>
      <w:r w:rsidRPr="00523DE8">
        <w:rPr>
          <w:spacing w:val="-1"/>
          <w:sz w:val="22"/>
          <w:szCs w:val="22"/>
        </w:rPr>
        <w:t>участника.</w:t>
      </w:r>
    </w:p>
    <w:p w14:paraId="149AC36A" w14:textId="77777777" w:rsidR="008B6D90" w:rsidRPr="00523DE8" w:rsidRDefault="00883BBB">
      <w:pPr>
        <w:shd w:val="clear" w:color="auto" w:fill="FFFFFF"/>
        <w:tabs>
          <w:tab w:val="left" w:pos="0"/>
        </w:tabs>
        <w:jc w:val="both"/>
        <w:rPr>
          <w:sz w:val="22"/>
          <w:szCs w:val="22"/>
        </w:rPr>
      </w:pPr>
      <w:r>
        <w:rPr>
          <w:sz w:val="22"/>
          <w:szCs w:val="22"/>
        </w:rPr>
        <w:t>6.5</w:t>
      </w:r>
      <w:r w:rsidR="008B6D90" w:rsidRPr="00523DE8">
        <w:rPr>
          <w:sz w:val="22"/>
          <w:szCs w:val="22"/>
        </w:rPr>
        <w:t>. В платежном документе Заказчику необходимо указать фамилию и инициалы участника (-ов) Конференции и назначение платежа: «Оргвзнос за участие в Конференции 2026г.».</w:t>
      </w:r>
    </w:p>
    <w:p w14:paraId="1047802B" w14:textId="77777777" w:rsidR="008B6D90" w:rsidRPr="00523DE8" w:rsidRDefault="008B6D90">
      <w:pPr>
        <w:shd w:val="clear" w:color="auto" w:fill="FFFFFF"/>
        <w:tabs>
          <w:tab w:val="left" w:pos="0"/>
        </w:tabs>
        <w:jc w:val="both"/>
        <w:rPr>
          <w:b/>
          <w:sz w:val="22"/>
          <w:szCs w:val="22"/>
        </w:rPr>
      </w:pPr>
    </w:p>
    <w:p w14:paraId="220CB01D" w14:textId="77777777" w:rsidR="008B6D90" w:rsidRPr="00523DE8" w:rsidRDefault="008B6D90">
      <w:pPr>
        <w:shd w:val="clear" w:color="auto" w:fill="FFFFFF"/>
        <w:tabs>
          <w:tab w:val="left" w:pos="0"/>
        </w:tabs>
        <w:jc w:val="both"/>
        <w:rPr>
          <w:b/>
          <w:sz w:val="22"/>
          <w:szCs w:val="22"/>
        </w:rPr>
      </w:pPr>
      <w:r w:rsidRPr="00523DE8">
        <w:rPr>
          <w:b/>
          <w:sz w:val="22"/>
          <w:szCs w:val="22"/>
        </w:rPr>
        <w:t>7. Антикоррупционная оговорка.</w:t>
      </w:r>
    </w:p>
    <w:p w14:paraId="5BCD0EBE" w14:textId="77777777" w:rsidR="008B6D90" w:rsidRPr="00523DE8" w:rsidRDefault="008B6D90">
      <w:pPr>
        <w:shd w:val="clear" w:color="auto" w:fill="FFFFFF"/>
        <w:tabs>
          <w:tab w:val="left" w:pos="0"/>
        </w:tabs>
        <w:jc w:val="both"/>
        <w:rPr>
          <w:sz w:val="22"/>
          <w:szCs w:val="22"/>
        </w:rPr>
      </w:pPr>
      <w:r w:rsidRPr="00523DE8">
        <w:rPr>
          <w:sz w:val="22"/>
          <w:szCs w:val="22"/>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4BB706E" w14:textId="77777777" w:rsidR="008B6D90" w:rsidRPr="00523DE8" w:rsidRDefault="008B6D90">
      <w:pPr>
        <w:shd w:val="clear" w:color="auto" w:fill="FFFFFF"/>
        <w:tabs>
          <w:tab w:val="left" w:pos="0"/>
        </w:tabs>
        <w:jc w:val="both"/>
        <w:rPr>
          <w:sz w:val="22"/>
          <w:szCs w:val="22"/>
        </w:rPr>
      </w:pPr>
      <w:r w:rsidRPr="00523DE8">
        <w:rPr>
          <w:sz w:val="22"/>
          <w:szCs w:val="22"/>
        </w:rPr>
        <w:t>7.2.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5D50AE6" w14:textId="77777777" w:rsidR="008B6D90" w:rsidRPr="00523DE8" w:rsidRDefault="008B6D90">
      <w:pPr>
        <w:shd w:val="clear" w:color="auto" w:fill="FFFFFF"/>
        <w:tabs>
          <w:tab w:val="left" w:pos="0"/>
        </w:tabs>
        <w:jc w:val="both"/>
        <w:rPr>
          <w:sz w:val="22"/>
          <w:szCs w:val="22"/>
        </w:rPr>
      </w:pPr>
      <w:r w:rsidRPr="00523DE8">
        <w:rPr>
          <w:sz w:val="22"/>
          <w:szCs w:val="22"/>
        </w:rPr>
        <w:t>7.3. В случае возникновения у Стороны подозрений, что произошло или может произойти нарушение каких-либо положений антикоррупционного законодательства,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антикоррупционного законодательства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90FD259" w14:textId="77777777" w:rsidR="008B6D90" w:rsidRPr="00523DE8" w:rsidRDefault="008B6D90">
      <w:pPr>
        <w:shd w:val="clear" w:color="auto" w:fill="FFFFFF"/>
        <w:tabs>
          <w:tab w:val="left" w:pos="0"/>
        </w:tabs>
        <w:jc w:val="both"/>
        <w:rPr>
          <w:sz w:val="22"/>
          <w:szCs w:val="22"/>
        </w:rPr>
      </w:pPr>
      <w:r w:rsidRPr="00523DE8">
        <w:rPr>
          <w:sz w:val="22"/>
          <w:szCs w:val="22"/>
        </w:rPr>
        <w:t>7.4. В случае нарушения одной Стороной обязательств воздерживаться от запрещенных действий, указанных в п. 7.1. настоящего Договора,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антикоррупционного законодательства, вправе требовать возмещения реального ущерба, возникшего в результате такого расторжения.</w:t>
      </w:r>
    </w:p>
    <w:p w14:paraId="4F059465" w14:textId="77777777" w:rsidR="008B6D90" w:rsidRPr="00523DE8" w:rsidRDefault="008B6D90">
      <w:pPr>
        <w:shd w:val="clear" w:color="auto" w:fill="FFFFFF"/>
        <w:tabs>
          <w:tab w:val="left" w:pos="0"/>
        </w:tabs>
        <w:jc w:val="both"/>
        <w:rPr>
          <w:sz w:val="22"/>
          <w:szCs w:val="22"/>
        </w:rPr>
      </w:pPr>
    </w:p>
    <w:p w14:paraId="241ACE65" w14:textId="77777777" w:rsidR="008B6D90" w:rsidRPr="00523DE8" w:rsidRDefault="008B6D90">
      <w:pPr>
        <w:shd w:val="clear" w:color="auto" w:fill="FFFFFF"/>
        <w:tabs>
          <w:tab w:val="left" w:pos="0"/>
        </w:tabs>
        <w:jc w:val="both"/>
        <w:rPr>
          <w:b/>
          <w:sz w:val="22"/>
          <w:szCs w:val="22"/>
        </w:rPr>
      </w:pPr>
      <w:r w:rsidRPr="00523DE8">
        <w:rPr>
          <w:b/>
          <w:sz w:val="22"/>
          <w:szCs w:val="22"/>
        </w:rPr>
        <w:t>8. Заключительные положения.</w:t>
      </w:r>
    </w:p>
    <w:p w14:paraId="336CBB27" w14:textId="77777777" w:rsidR="008B6D90" w:rsidRPr="00523DE8" w:rsidRDefault="008B6D90">
      <w:pPr>
        <w:shd w:val="clear" w:color="auto" w:fill="FFFFFF"/>
        <w:tabs>
          <w:tab w:val="left" w:pos="0"/>
        </w:tabs>
        <w:jc w:val="both"/>
        <w:rPr>
          <w:sz w:val="22"/>
          <w:szCs w:val="22"/>
        </w:rPr>
      </w:pPr>
      <w:r w:rsidRPr="00523DE8">
        <w:rPr>
          <w:sz w:val="22"/>
          <w:szCs w:val="22"/>
        </w:rPr>
        <w:t>8.1. Договор вступает в силу с момента принятия Оферты Заказчиком и действует до полного выполнения Сторонами своих обязательств.</w:t>
      </w:r>
    </w:p>
    <w:p w14:paraId="6D54A56D" w14:textId="77777777" w:rsidR="008B6D90" w:rsidRPr="00523DE8" w:rsidRDefault="008B6D90">
      <w:pPr>
        <w:shd w:val="clear" w:color="auto" w:fill="FFFFFF"/>
        <w:tabs>
          <w:tab w:val="left" w:pos="0"/>
        </w:tabs>
        <w:jc w:val="both"/>
        <w:rPr>
          <w:sz w:val="22"/>
          <w:szCs w:val="22"/>
        </w:rPr>
      </w:pPr>
      <w:r w:rsidRPr="00523DE8">
        <w:rPr>
          <w:sz w:val="22"/>
          <w:szCs w:val="22"/>
        </w:rPr>
        <w:t>8.2. Договор может быть расторгнут в порядке, предусмотренном действующим законодательством Российской Федерации.</w:t>
      </w:r>
    </w:p>
    <w:p w14:paraId="635B33C4" w14:textId="77777777" w:rsidR="008B6D90" w:rsidRPr="00523DE8" w:rsidRDefault="008B6D90">
      <w:pPr>
        <w:shd w:val="clear" w:color="auto" w:fill="FFFFFF"/>
        <w:tabs>
          <w:tab w:val="left" w:pos="0"/>
        </w:tabs>
        <w:jc w:val="both"/>
        <w:rPr>
          <w:sz w:val="22"/>
          <w:szCs w:val="22"/>
        </w:rPr>
      </w:pPr>
      <w:r w:rsidRPr="00523DE8">
        <w:rPr>
          <w:sz w:val="22"/>
          <w:szCs w:val="22"/>
        </w:rPr>
        <w:t>8.3. За нарушение условий настоящего Договора Стороны несут ответственность в соответствии с действующим законодательством Российской Федерации.</w:t>
      </w:r>
    </w:p>
    <w:p w14:paraId="3CDDD912" w14:textId="77777777" w:rsidR="008B6D90" w:rsidRPr="00523DE8" w:rsidRDefault="008B6D90">
      <w:pPr>
        <w:shd w:val="clear" w:color="auto" w:fill="FFFFFF"/>
        <w:tabs>
          <w:tab w:val="left" w:pos="0"/>
        </w:tabs>
        <w:jc w:val="both"/>
        <w:rPr>
          <w:sz w:val="22"/>
          <w:szCs w:val="22"/>
        </w:rPr>
      </w:pPr>
      <w:r w:rsidRPr="00523DE8">
        <w:rPr>
          <w:sz w:val="22"/>
          <w:szCs w:val="22"/>
        </w:rPr>
        <w:t>8.4. Исполнитель не несет ответственности за способы и результаты использования Заказчиком информации, полученной в ходе оказания услуг.</w:t>
      </w:r>
    </w:p>
    <w:p w14:paraId="25DD4C7A" w14:textId="77777777" w:rsidR="008B6D90" w:rsidRPr="00523DE8" w:rsidRDefault="008B6D90">
      <w:pPr>
        <w:shd w:val="clear" w:color="auto" w:fill="FFFFFF"/>
        <w:tabs>
          <w:tab w:val="left" w:pos="0"/>
        </w:tabs>
        <w:jc w:val="both"/>
        <w:rPr>
          <w:sz w:val="22"/>
          <w:szCs w:val="22"/>
        </w:rPr>
      </w:pPr>
      <w:r w:rsidRPr="00523DE8">
        <w:rPr>
          <w:sz w:val="22"/>
          <w:szCs w:val="22"/>
        </w:rPr>
        <w:t xml:space="preserve">8.5. Программа Конференции размещается на сайте Исполнителя и может изменяться по его усмотрению. </w:t>
      </w:r>
    </w:p>
    <w:p w14:paraId="35CB9BFE" w14:textId="77777777" w:rsidR="008B6D90" w:rsidRPr="00523DE8" w:rsidRDefault="008B6D90">
      <w:pPr>
        <w:shd w:val="clear" w:color="auto" w:fill="FFFFFF"/>
        <w:tabs>
          <w:tab w:val="left" w:pos="0"/>
        </w:tabs>
        <w:jc w:val="both"/>
        <w:rPr>
          <w:sz w:val="22"/>
          <w:szCs w:val="22"/>
        </w:rPr>
      </w:pPr>
      <w:r w:rsidRPr="00523DE8">
        <w:rPr>
          <w:sz w:val="22"/>
          <w:szCs w:val="22"/>
        </w:rPr>
        <w:t>8.6. Стороны принимают меры для разрешения всех споров и разногласий, вытекающих из Договора или в связи с его исполнением, путем переговоров. Срок рассмотрения претензии устанавливается в 10 (десять) рабочих дней с момента ее получения Стороной.</w:t>
      </w:r>
    </w:p>
    <w:p w14:paraId="5F2C378A" w14:textId="77777777" w:rsidR="008B6D90" w:rsidRPr="00523DE8" w:rsidRDefault="008B6D90">
      <w:pPr>
        <w:shd w:val="clear" w:color="auto" w:fill="FFFFFF"/>
        <w:tabs>
          <w:tab w:val="left" w:pos="0"/>
        </w:tabs>
        <w:jc w:val="both"/>
        <w:rPr>
          <w:sz w:val="22"/>
          <w:szCs w:val="22"/>
        </w:rPr>
      </w:pPr>
      <w:r w:rsidRPr="00523DE8">
        <w:rPr>
          <w:sz w:val="22"/>
          <w:szCs w:val="22"/>
        </w:rPr>
        <w:t>8.7. В случае невозможности разрешения возникших споров и разногласий путем переговоров, таковые подлежат рассмотрению в Арбитражном суде г. Иркутска.</w:t>
      </w:r>
    </w:p>
    <w:p w14:paraId="3E5B81EC" w14:textId="77777777" w:rsidR="008B6D90" w:rsidRPr="00523DE8" w:rsidRDefault="008B6D90">
      <w:pPr>
        <w:shd w:val="clear" w:color="auto" w:fill="FFFFFF"/>
        <w:tabs>
          <w:tab w:val="left" w:pos="0"/>
        </w:tabs>
        <w:jc w:val="both"/>
        <w:rPr>
          <w:sz w:val="22"/>
          <w:szCs w:val="22"/>
        </w:rPr>
      </w:pPr>
      <w:r w:rsidRPr="00523DE8">
        <w:rPr>
          <w:sz w:val="22"/>
          <w:szCs w:val="22"/>
        </w:rPr>
        <w:t>8.8. Не вступая в противоречие с указанным выше, Исполнитель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(в том числе принятие правовых актов), пожар, наводнение, землетрясение, другие стихийные бедствия, отсутствие электроэнергии и/или сбои работы компьютерной сети, забастовки, гражданские волнения, беспорядки, любые иные обстоятельства, не ограничиваясь перечисленным, которые могут повлиять на исполнение Исполнителем Договора.</w:t>
      </w:r>
    </w:p>
    <w:p w14:paraId="57941DF0" w14:textId="77777777" w:rsidR="008B6D90" w:rsidRPr="00523DE8" w:rsidRDefault="008B6D90">
      <w:pPr>
        <w:shd w:val="clear" w:color="auto" w:fill="FFFFFF"/>
        <w:tabs>
          <w:tab w:val="left" w:pos="0"/>
        </w:tabs>
        <w:jc w:val="both"/>
        <w:rPr>
          <w:sz w:val="22"/>
          <w:szCs w:val="22"/>
        </w:rPr>
      </w:pPr>
      <w:r w:rsidRPr="00523DE8">
        <w:rPr>
          <w:sz w:val="22"/>
          <w:szCs w:val="22"/>
        </w:rPr>
        <w:t>8.9. Заключением настоящего Договора Заказчик подтверждает свое согласие со всеми его условиями, в том числе, со стоимостью услуг, программой Конференции, иными условиями оказания услуг Исполнителем, в том числе, подтверждает свое ознакомление и выражает безусловное согласие:</w:t>
      </w:r>
    </w:p>
    <w:p w14:paraId="684D6CE8" w14:textId="77777777" w:rsidR="008B6D90" w:rsidRDefault="008B6D90">
      <w:pPr>
        <w:shd w:val="clear" w:color="auto" w:fill="FFFFFF"/>
        <w:tabs>
          <w:tab w:val="left" w:pos="0"/>
        </w:tabs>
        <w:jc w:val="both"/>
        <w:rPr>
          <w:sz w:val="22"/>
          <w:szCs w:val="22"/>
        </w:rPr>
      </w:pPr>
      <w:r w:rsidRPr="00523DE8">
        <w:rPr>
          <w:sz w:val="22"/>
          <w:szCs w:val="22"/>
        </w:rPr>
        <w:lastRenderedPageBreak/>
        <w:t>8.9.1. на получение услуг от Исполнителя в порядке, объеме, сроках и на условиях, изложенных в Договоре, а также предусмотренных действующим законодательством и локальными актами Исполнителя;</w:t>
      </w:r>
    </w:p>
    <w:p w14:paraId="7D57EF9F" w14:textId="77777777" w:rsidR="008B6D90" w:rsidRPr="00523DE8" w:rsidRDefault="008B6D90">
      <w:pPr>
        <w:shd w:val="clear" w:color="auto" w:fill="FFFFFF"/>
        <w:tabs>
          <w:tab w:val="left" w:pos="0"/>
        </w:tabs>
        <w:jc w:val="both"/>
        <w:rPr>
          <w:sz w:val="22"/>
          <w:szCs w:val="22"/>
        </w:rPr>
      </w:pPr>
      <w:r w:rsidRPr="00523DE8">
        <w:rPr>
          <w:sz w:val="22"/>
          <w:szCs w:val="22"/>
        </w:rPr>
        <w:t>8.9.2. на публикацию информации об участии Заказчика или представителя (ей) Заказчика в Конференции на сайте Исполнителя, являющемся общедоступным источником информации (без дополнительного получения согласия или информирования Исполнителем указанных лиц).</w:t>
      </w:r>
    </w:p>
    <w:p w14:paraId="3190A3D1" w14:textId="77777777" w:rsidR="008B6D90" w:rsidRPr="00523DE8" w:rsidRDefault="008B6D90">
      <w:pPr>
        <w:shd w:val="clear" w:color="auto" w:fill="FFFFFF"/>
        <w:tabs>
          <w:tab w:val="left" w:pos="0"/>
        </w:tabs>
        <w:jc w:val="both"/>
        <w:rPr>
          <w:sz w:val="22"/>
          <w:szCs w:val="22"/>
        </w:rPr>
      </w:pPr>
      <w:r w:rsidRPr="00523DE8">
        <w:rPr>
          <w:sz w:val="22"/>
          <w:szCs w:val="22"/>
        </w:rPr>
        <w:t>8.10. В случае если Заказчик и/или представитель (ли) Заказчика участвуют в Конференции совместно с направленными им участниками, Заказчик гарантирует и заверяет Исполнителя, что им получено согласие от указанных лиц: на добровольное участие в Конференции, а если данное участие предусматривает соавторство участников Конференции, то Заказчик таким же образом гарантирует и заверяет Исполнителя о добровольном согласии указанных лиц на использование их соавторского права.</w:t>
      </w:r>
    </w:p>
    <w:p w14:paraId="14E968E9" w14:textId="77777777" w:rsidR="008B6D90" w:rsidRPr="00523DE8" w:rsidRDefault="008B6D90">
      <w:pPr>
        <w:shd w:val="clear" w:color="auto" w:fill="FFFFFF"/>
        <w:tabs>
          <w:tab w:val="left" w:pos="0"/>
        </w:tabs>
        <w:jc w:val="both"/>
        <w:rPr>
          <w:sz w:val="22"/>
          <w:szCs w:val="22"/>
        </w:rPr>
      </w:pPr>
      <w:r w:rsidRPr="00523DE8">
        <w:rPr>
          <w:sz w:val="22"/>
          <w:szCs w:val="22"/>
        </w:rPr>
        <w:t>8.11. Исполнитель оставляет за собой право осуществлять аудиозапись, видео- и фотосъемку в рамках проводимой Конференции, которая может быть использована для любых целей, включая подтверждение участия Заказчика или его представителя (ей) в Конференции.</w:t>
      </w:r>
    </w:p>
    <w:p w14:paraId="596A8045" w14:textId="77777777" w:rsidR="008B6D90" w:rsidRPr="00523DE8" w:rsidRDefault="008B6D90">
      <w:pPr>
        <w:shd w:val="clear" w:color="auto" w:fill="FFFFFF"/>
        <w:tabs>
          <w:tab w:val="left" w:pos="0"/>
        </w:tabs>
        <w:jc w:val="both"/>
        <w:rPr>
          <w:sz w:val="22"/>
          <w:szCs w:val="22"/>
        </w:rPr>
      </w:pPr>
      <w:r w:rsidRPr="00523DE8">
        <w:rPr>
          <w:sz w:val="22"/>
          <w:szCs w:val="22"/>
        </w:rPr>
        <w:t>8.12. Стороны вправе в любое время оформить Договор на оказание услуг на условиях настоящей Оферты в форме одного документа, подписанного обеими Сторонами.</w:t>
      </w:r>
    </w:p>
    <w:p w14:paraId="65C7B7CC" w14:textId="77777777" w:rsidR="008B6D90" w:rsidRPr="00523DE8" w:rsidRDefault="008B6D90">
      <w:pPr>
        <w:shd w:val="clear" w:color="auto" w:fill="FFFFFF"/>
        <w:tabs>
          <w:tab w:val="left" w:pos="0"/>
        </w:tabs>
        <w:jc w:val="both"/>
        <w:rPr>
          <w:sz w:val="22"/>
          <w:szCs w:val="22"/>
        </w:rPr>
      </w:pPr>
      <w:r w:rsidRPr="00523DE8">
        <w:rPr>
          <w:sz w:val="22"/>
          <w:szCs w:val="22"/>
        </w:rPr>
        <w:t>8.13. Во всем остальном, что не урегулировано в настоящем Договоре, Стороны будут руководствоваться гражданским законодательством Российской Федерации.</w:t>
      </w:r>
    </w:p>
    <w:p w14:paraId="39E2FA0E" w14:textId="77777777" w:rsidR="008B6D90" w:rsidRPr="00523DE8" w:rsidRDefault="008B6D90">
      <w:pPr>
        <w:shd w:val="clear" w:color="auto" w:fill="FFFFFF"/>
        <w:tabs>
          <w:tab w:val="left" w:pos="0"/>
        </w:tabs>
        <w:jc w:val="both"/>
        <w:rPr>
          <w:bCs/>
          <w:sz w:val="22"/>
          <w:szCs w:val="22"/>
          <w:highlight w:val="yellow"/>
        </w:rPr>
      </w:pPr>
      <w:r w:rsidRPr="00523DE8">
        <w:rPr>
          <w:sz w:val="22"/>
          <w:szCs w:val="22"/>
        </w:rPr>
        <w:t xml:space="preserve">  </w:t>
      </w:r>
    </w:p>
    <w:p w14:paraId="539FC8F8" w14:textId="77777777" w:rsidR="008B6D90" w:rsidRPr="00523DE8" w:rsidRDefault="008B6D90">
      <w:pPr>
        <w:pStyle w:val="a3"/>
        <w:tabs>
          <w:tab w:val="clear" w:pos="360"/>
        </w:tabs>
        <w:ind w:right="-5"/>
        <w:rPr>
          <w:b/>
          <w:sz w:val="22"/>
          <w:szCs w:val="22"/>
        </w:rPr>
      </w:pPr>
      <w:r w:rsidRPr="00523DE8">
        <w:rPr>
          <w:b/>
          <w:sz w:val="22"/>
          <w:szCs w:val="22"/>
        </w:rPr>
        <w:t>9. Реквизиты и контактная информация.</w:t>
      </w:r>
    </w:p>
    <w:p w14:paraId="33EDC2C9" w14:textId="77777777" w:rsidR="008B6D90" w:rsidRPr="00523DE8" w:rsidRDefault="008B6D90">
      <w:pPr>
        <w:pStyle w:val="a3"/>
        <w:tabs>
          <w:tab w:val="clear" w:pos="360"/>
        </w:tabs>
        <w:ind w:right="-5"/>
        <w:rPr>
          <w:sz w:val="22"/>
          <w:szCs w:val="22"/>
        </w:rPr>
      </w:pPr>
    </w:p>
    <w:tbl>
      <w:tblPr>
        <w:tblW w:w="0" w:type="auto"/>
        <w:tblLook w:val="04A0" w:firstRow="1" w:lastRow="0" w:firstColumn="1" w:lastColumn="0" w:noHBand="0" w:noVBand="1"/>
      </w:tblPr>
      <w:tblGrid>
        <w:gridCol w:w="4963"/>
        <w:gridCol w:w="4959"/>
      </w:tblGrid>
      <w:tr w:rsidR="008B6D90" w:rsidRPr="00523DE8" w14:paraId="600CDD1C" w14:textId="77777777">
        <w:tc>
          <w:tcPr>
            <w:tcW w:w="5058" w:type="dxa"/>
          </w:tcPr>
          <w:p w14:paraId="43567A0D" w14:textId="77777777" w:rsidR="008B6D90" w:rsidRPr="00523DE8" w:rsidRDefault="008B6D90">
            <w:pPr>
              <w:pStyle w:val="a3"/>
              <w:tabs>
                <w:tab w:val="clear" w:pos="360"/>
              </w:tabs>
              <w:ind w:right="-5"/>
              <w:rPr>
                <w:sz w:val="22"/>
                <w:szCs w:val="22"/>
              </w:rPr>
            </w:pPr>
            <w:r w:rsidRPr="00523DE8">
              <w:rPr>
                <w:b/>
                <w:bCs/>
                <w:sz w:val="22"/>
                <w:szCs w:val="22"/>
              </w:rPr>
              <w:t>Заказчик:</w:t>
            </w:r>
          </w:p>
        </w:tc>
        <w:tc>
          <w:tcPr>
            <w:tcW w:w="5068" w:type="dxa"/>
          </w:tcPr>
          <w:p w14:paraId="6795272D" w14:textId="77777777" w:rsidR="008B6D90" w:rsidRPr="00523DE8" w:rsidRDefault="008B6D90">
            <w:pPr>
              <w:pStyle w:val="21"/>
              <w:spacing w:line="240" w:lineRule="auto"/>
              <w:ind w:left="0" w:right="-5"/>
              <w:rPr>
                <w:sz w:val="22"/>
                <w:szCs w:val="22"/>
              </w:rPr>
            </w:pPr>
            <w:r w:rsidRPr="00523DE8">
              <w:rPr>
                <w:rFonts w:ascii="Times New Roman" w:hAnsi="Times New Roman"/>
                <w:b/>
                <w:bCs/>
                <w:sz w:val="22"/>
                <w:szCs w:val="22"/>
              </w:rPr>
              <w:t>Исполнитель</w:t>
            </w:r>
            <w:r w:rsidRPr="00523DE8">
              <w:rPr>
                <w:rFonts w:ascii="Times New Roman" w:hAnsi="Times New Roman"/>
                <w:bCs/>
                <w:sz w:val="22"/>
                <w:szCs w:val="22"/>
              </w:rPr>
              <w:t xml:space="preserve">: </w:t>
            </w:r>
          </w:p>
        </w:tc>
      </w:tr>
      <w:tr w:rsidR="008B6D90" w:rsidRPr="00523DE8" w14:paraId="640B9443" w14:textId="77777777">
        <w:tc>
          <w:tcPr>
            <w:tcW w:w="5058" w:type="dxa"/>
          </w:tcPr>
          <w:tbl>
            <w:tblPr>
              <w:tblW w:w="0" w:type="auto"/>
              <w:tblLook w:val="04A0" w:firstRow="1" w:lastRow="0" w:firstColumn="1" w:lastColumn="0" w:noHBand="0" w:noVBand="1"/>
            </w:tblPr>
            <w:tblGrid>
              <w:gridCol w:w="4747"/>
            </w:tblGrid>
            <w:tr w:rsidR="00160EEC" w:rsidRPr="00B73ABD" w14:paraId="47EF5BBB" w14:textId="77777777" w:rsidTr="003C1E6E">
              <w:tc>
                <w:tcPr>
                  <w:tcW w:w="5058" w:type="dxa"/>
                </w:tcPr>
                <w:p w14:paraId="688B6D5C" w14:textId="77777777" w:rsidR="00160EEC" w:rsidRPr="00B73ABD" w:rsidRDefault="00160EEC" w:rsidP="00160EEC">
                  <w:pPr>
                    <w:pStyle w:val="a3"/>
                    <w:tabs>
                      <w:tab w:val="clear" w:pos="360"/>
                    </w:tabs>
                    <w:ind w:right="-5"/>
                    <w:rPr>
                      <w:sz w:val="22"/>
                      <w:szCs w:val="22"/>
                      <w:highlight w:val="yellow"/>
                    </w:rPr>
                  </w:pPr>
                  <w:r w:rsidRPr="00B73ABD">
                    <w:rPr>
                      <w:b/>
                      <w:bCs/>
                      <w:sz w:val="22"/>
                      <w:szCs w:val="22"/>
                      <w:highlight w:val="yellow"/>
                    </w:rPr>
                    <w:t>Заказчик:</w:t>
                  </w:r>
                </w:p>
              </w:tc>
            </w:tr>
            <w:tr w:rsidR="00160EEC" w:rsidRPr="00B73ABD" w14:paraId="2FD46E08" w14:textId="77777777" w:rsidTr="003C1E6E">
              <w:tc>
                <w:tcPr>
                  <w:tcW w:w="5058" w:type="dxa"/>
                </w:tcPr>
                <w:p w14:paraId="449EF1B2" w14:textId="77777777" w:rsidR="00160EEC" w:rsidRPr="00B73ABD" w:rsidRDefault="00160EEC" w:rsidP="00160EEC">
                  <w:pPr>
                    <w:shd w:val="clear" w:color="auto" w:fill="FFFFFF"/>
                    <w:tabs>
                      <w:tab w:val="left" w:pos="7171"/>
                      <w:tab w:val="left" w:pos="9658"/>
                    </w:tabs>
                    <w:jc w:val="both"/>
                    <w:rPr>
                      <w:sz w:val="22"/>
                      <w:szCs w:val="22"/>
                      <w:highlight w:val="yellow"/>
                    </w:rPr>
                  </w:pPr>
                  <w:r w:rsidRPr="00B73ABD">
                    <w:rPr>
                      <w:sz w:val="22"/>
                      <w:szCs w:val="22"/>
                      <w:highlight w:val="yellow"/>
                    </w:rPr>
                    <w:t xml:space="preserve"> </w:t>
                  </w:r>
                </w:p>
                <w:p w14:paraId="20AB0E8F" w14:textId="77777777" w:rsidR="00160EEC" w:rsidRPr="00B73ABD" w:rsidRDefault="00160EEC" w:rsidP="00160EEC">
                  <w:pPr>
                    <w:shd w:val="clear" w:color="auto" w:fill="FFFFFF"/>
                    <w:tabs>
                      <w:tab w:val="left" w:pos="7171"/>
                      <w:tab w:val="left" w:pos="9658"/>
                    </w:tabs>
                    <w:jc w:val="both"/>
                    <w:rPr>
                      <w:sz w:val="22"/>
                      <w:szCs w:val="22"/>
                      <w:highlight w:val="yellow"/>
                    </w:rPr>
                  </w:pPr>
                </w:p>
                <w:p w14:paraId="5D5A5612" w14:textId="77777777" w:rsidR="00160EEC" w:rsidRPr="00B73ABD" w:rsidRDefault="00160EEC" w:rsidP="00160EEC">
                  <w:pPr>
                    <w:shd w:val="clear" w:color="auto" w:fill="FFFFFF"/>
                    <w:tabs>
                      <w:tab w:val="left" w:pos="7171"/>
                      <w:tab w:val="left" w:pos="9658"/>
                    </w:tabs>
                    <w:jc w:val="both"/>
                    <w:rPr>
                      <w:b/>
                      <w:bCs/>
                      <w:sz w:val="22"/>
                      <w:szCs w:val="22"/>
                      <w:highlight w:val="yellow"/>
                    </w:rPr>
                  </w:pPr>
                  <w:r w:rsidRPr="00B73ABD">
                    <w:rPr>
                      <w:b/>
                      <w:bCs/>
                      <w:sz w:val="22"/>
                      <w:szCs w:val="22"/>
                      <w:highlight w:val="yellow"/>
                    </w:rPr>
                    <w:t>В случае физического лица:</w:t>
                  </w:r>
                </w:p>
                <w:p w14:paraId="6DA4CD5F" w14:textId="77777777" w:rsidR="00160EEC" w:rsidRPr="00B73ABD" w:rsidRDefault="00160EEC" w:rsidP="00160EEC">
                  <w:pPr>
                    <w:shd w:val="clear" w:color="auto" w:fill="FFFFFF"/>
                    <w:tabs>
                      <w:tab w:val="left" w:pos="7171"/>
                      <w:tab w:val="left" w:pos="9658"/>
                    </w:tabs>
                    <w:jc w:val="both"/>
                    <w:rPr>
                      <w:sz w:val="22"/>
                      <w:szCs w:val="22"/>
                      <w:highlight w:val="yellow"/>
                    </w:rPr>
                  </w:pPr>
                  <w:r w:rsidRPr="00B73ABD">
                    <w:rPr>
                      <w:sz w:val="22"/>
                      <w:szCs w:val="22"/>
                      <w:highlight w:val="yellow"/>
                    </w:rPr>
                    <w:t>ФИО полностью</w:t>
                  </w:r>
                </w:p>
                <w:p w14:paraId="6667B7BC" w14:textId="77777777" w:rsidR="00160EEC" w:rsidRPr="00B73ABD" w:rsidRDefault="00160EEC" w:rsidP="00160EEC">
                  <w:pPr>
                    <w:shd w:val="clear" w:color="auto" w:fill="FFFFFF"/>
                    <w:tabs>
                      <w:tab w:val="left" w:pos="7171"/>
                      <w:tab w:val="left" w:pos="9658"/>
                    </w:tabs>
                    <w:jc w:val="both"/>
                    <w:rPr>
                      <w:sz w:val="22"/>
                      <w:szCs w:val="22"/>
                      <w:highlight w:val="yellow"/>
                    </w:rPr>
                  </w:pPr>
                  <w:r w:rsidRPr="00B73ABD">
                    <w:rPr>
                      <w:sz w:val="22"/>
                      <w:szCs w:val="22"/>
                      <w:highlight w:val="yellow"/>
                    </w:rPr>
                    <w:t>Паспортные данные полностью</w:t>
                  </w:r>
                </w:p>
                <w:p w14:paraId="34009BD0" w14:textId="77777777" w:rsidR="00160EEC" w:rsidRPr="00B73ABD" w:rsidRDefault="00160EEC" w:rsidP="00160EEC">
                  <w:pPr>
                    <w:shd w:val="clear" w:color="auto" w:fill="FFFFFF"/>
                    <w:tabs>
                      <w:tab w:val="left" w:pos="7171"/>
                      <w:tab w:val="left" w:pos="9658"/>
                    </w:tabs>
                    <w:jc w:val="both"/>
                    <w:rPr>
                      <w:sz w:val="22"/>
                      <w:szCs w:val="22"/>
                      <w:highlight w:val="yellow"/>
                    </w:rPr>
                  </w:pPr>
                  <w:r w:rsidRPr="00B73ABD">
                    <w:rPr>
                      <w:sz w:val="22"/>
                      <w:szCs w:val="22"/>
                      <w:highlight w:val="yellow"/>
                    </w:rPr>
                    <w:t>Адрес прописки с указанием индекса</w:t>
                  </w:r>
                </w:p>
                <w:p w14:paraId="16663F59" w14:textId="77777777" w:rsidR="00160EEC" w:rsidRPr="00B73ABD" w:rsidRDefault="00160EEC" w:rsidP="00160EEC">
                  <w:pPr>
                    <w:shd w:val="clear" w:color="auto" w:fill="FFFFFF"/>
                    <w:tabs>
                      <w:tab w:val="left" w:pos="7171"/>
                      <w:tab w:val="left" w:pos="9658"/>
                    </w:tabs>
                    <w:jc w:val="both"/>
                    <w:rPr>
                      <w:sz w:val="22"/>
                      <w:szCs w:val="22"/>
                      <w:highlight w:val="yellow"/>
                    </w:rPr>
                  </w:pPr>
                </w:p>
                <w:p w14:paraId="6B99096E" w14:textId="77777777" w:rsidR="00160EEC" w:rsidRPr="00B73ABD" w:rsidRDefault="00160EEC" w:rsidP="00160EEC">
                  <w:pPr>
                    <w:shd w:val="clear" w:color="auto" w:fill="FFFFFF"/>
                    <w:tabs>
                      <w:tab w:val="left" w:pos="7171"/>
                      <w:tab w:val="left" w:pos="9658"/>
                    </w:tabs>
                    <w:jc w:val="both"/>
                    <w:rPr>
                      <w:b/>
                      <w:bCs/>
                      <w:sz w:val="22"/>
                      <w:szCs w:val="22"/>
                      <w:highlight w:val="yellow"/>
                    </w:rPr>
                  </w:pPr>
                  <w:r w:rsidRPr="00B73ABD">
                    <w:rPr>
                      <w:b/>
                      <w:bCs/>
                      <w:sz w:val="22"/>
                      <w:szCs w:val="22"/>
                      <w:highlight w:val="yellow"/>
                    </w:rPr>
                    <w:t>В случае юридического лица:</w:t>
                  </w:r>
                </w:p>
                <w:p w14:paraId="690BA177" w14:textId="77777777" w:rsidR="00160EEC" w:rsidRPr="00B73ABD" w:rsidRDefault="00160EEC" w:rsidP="00160EEC">
                  <w:pPr>
                    <w:shd w:val="clear" w:color="auto" w:fill="FFFFFF"/>
                    <w:tabs>
                      <w:tab w:val="left" w:pos="7171"/>
                      <w:tab w:val="left" w:pos="9658"/>
                    </w:tabs>
                    <w:jc w:val="both"/>
                    <w:rPr>
                      <w:sz w:val="22"/>
                      <w:szCs w:val="22"/>
                      <w:highlight w:val="yellow"/>
                    </w:rPr>
                  </w:pPr>
                  <w:r w:rsidRPr="00B73ABD">
                    <w:rPr>
                      <w:sz w:val="22"/>
                      <w:szCs w:val="22"/>
                      <w:highlight w:val="yellow"/>
                    </w:rPr>
                    <w:t xml:space="preserve">Полное официальное название организации </w:t>
                  </w:r>
                </w:p>
                <w:p w14:paraId="7E3E50A2" w14:textId="77777777" w:rsidR="00160EEC" w:rsidRPr="00B73ABD" w:rsidRDefault="00160EEC" w:rsidP="00160EEC">
                  <w:pPr>
                    <w:shd w:val="clear" w:color="auto" w:fill="FFFFFF"/>
                    <w:tabs>
                      <w:tab w:val="left" w:pos="7171"/>
                      <w:tab w:val="left" w:pos="9658"/>
                    </w:tabs>
                    <w:jc w:val="both"/>
                    <w:rPr>
                      <w:sz w:val="22"/>
                      <w:szCs w:val="22"/>
                      <w:highlight w:val="yellow"/>
                    </w:rPr>
                  </w:pPr>
                  <w:r w:rsidRPr="00B73ABD">
                    <w:rPr>
                      <w:sz w:val="22"/>
                      <w:szCs w:val="22"/>
                      <w:highlight w:val="yellow"/>
                    </w:rPr>
                    <w:t>Полный юридический адрес</w:t>
                  </w:r>
                </w:p>
                <w:p w14:paraId="37A8411A" w14:textId="77777777" w:rsidR="00160EEC" w:rsidRPr="00B73ABD" w:rsidRDefault="00160EEC" w:rsidP="00160EEC">
                  <w:pPr>
                    <w:shd w:val="clear" w:color="auto" w:fill="FFFFFF"/>
                    <w:tabs>
                      <w:tab w:val="left" w:pos="7171"/>
                      <w:tab w:val="left" w:pos="9658"/>
                    </w:tabs>
                    <w:jc w:val="both"/>
                    <w:rPr>
                      <w:sz w:val="22"/>
                      <w:szCs w:val="22"/>
                      <w:highlight w:val="yellow"/>
                    </w:rPr>
                  </w:pPr>
                  <w:r w:rsidRPr="00B73ABD">
                    <w:rPr>
                      <w:sz w:val="22"/>
                      <w:szCs w:val="22"/>
                      <w:highlight w:val="yellow"/>
                    </w:rPr>
                    <w:t>Телефон</w:t>
                  </w:r>
                </w:p>
                <w:p w14:paraId="4CD64BCD" w14:textId="77777777" w:rsidR="00160EEC" w:rsidRPr="00B73ABD" w:rsidRDefault="00160EEC" w:rsidP="00160EEC">
                  <w:pPr>
                    <w:pStyle w:val="a3"/>
                    <w:ind w:right="-5"/>
                    <w:rPr>
                      <w:sz w:val="22"/>
                      <w:szCs w:val="22"/>
                      <w:highlight w:val="yellow"/>
                    </w:rPr>
                  </w:pPr>
                  <w:r w:rsidRPr="00B73ABD">
                    <w:rPr>
                      <w:sz w:val="22"/>
                      <w:szCs w:val="22"/>
                      <w:highlight w:val="yellow"/>
                    </w:rPr>
                    <w:t xml:space="preserve">ОГРН </w:t>
                  </w:r>
                </w:p>
                <w:p w14:paraId="5426CAA4" w14:textId="77777777" w:rsidR="00160EEC" w:rsidRPr="00B73ABD" w:rsidRDefault="00160EEC" w:rsidP="00160EEC">
                  <w:pPr>
                    <w:pStyle w:val="a3"/>
                    <w:ind w:right="-5"/>
                    <w:rPr>
                      <w:sz w:val="22"/>
                      <w:szCs w:val="22"/>
                      <w:highlight w:val="yellow"/>
                    </w:rPr>
                  </w:pPr>
                  <w:r w:rsidRPr="00B73ABD">
                    <w:rPr>
                      <w:sz w:val="22"/>
                      <w:szCs w:val="22"/>
                      <w:highlight w:val="yellow"/>
                    </w:rPr>
                    <w:t xml:space="preserve">ИНН </w:t>
                  </w:r>
                </w:p>
                <w:p w14:paraId="6F38E73E" w14:textId="77777777" w:rsidR="00160EEC" w:rsidRPr="00B73ABD" w:rsidRDefault="00160EEC" w:rsidP="00160EEC">
                  <w:pPr>
                    <w:shd w:val="clear" w:color="auto" w:fill="FFFFFF"/>
                    <w:tabs>
                      <w:tab w:val="left" w:pos="7171"/>
                      <w:tab w:val="left" w:pos="9658"/>
                    </w:tabs>
                    <w:jc w:val="both"/>
                    <w:rPr>
                      <w:sz w:val="22"/>
                      <w:szCs w:val="22"/>
                      <w:highlight w:val="yellow"/>
                    </w:rPr>
                  </w:pPr>
                  <w:r w:rsidRPr="00B73ABD">
                    <w:rPr>
                      <w:sz w:val="22"/>
                      <w:szCs w:val="22"/>
                      <w:highlight w:val="yellow"/>
                    </w:rPr>
                    <w:t>Банковские реквизиты:</w:t>
                  </w:r>
                </w:p>
                <w:p w14:paraId="750C246A" w14:textId="77777777" w:rsidR="00160EEC" w:rsidRPr="00B73ABD" w:rsidRDefault="00160EEC" w:rsidP="00160EEC">
                  <w:pPr>
                    <w:pStyle w:val="a3"/>
                    <w:ind w:right="-5"/>
                    <w:rPr>
                      <w:sz w:val="22"/>
                      <w:szCs w:val="22"/>
                      <w:highlight w:val="yellow"/>
                    </w:rPr>
                  </w:pPr>
                  <w:r w:rsidRPr="00B73ABD">
                    <w:rPr>
                      <w:sz w:val="22"/>
                      <w:szCs w:val="22"/>
                      <w:highlight w:val="yellow"/>
                    </w:rPr>
                    <w:t xml:space="preserve">Отделение Банка </w:t>
                  </w:r>
                </w:p>
                <w:p w14:paraId="6DDDF01D" w14:textId="77777777" w:rsidR="00160EEC" w:rsidRPr="00B73ABD" w:rsidRDefault="00160EEC" w:rsidP="00160EEC">
                  <w:pPr>
                    <w:pStyle w:val="a3"/>
                    <w:ind w:right="-5"/>
                    <w:rPr>
                      <w:sz w:val="22"/>
                      <w:szCs w:val="22"/>
                      <w:highlight w:val="yellow"/>
                    </w:rPr>
                  </w:pPr>
                  <w:r w:rsidRPr="00B73ABD">
                    <w:rPr>
                      <w:sz w:val="22"/>
                      <w:szCs w:val="22"/>
                      <w:highlight w:val="yellow"/>
                    </w:rPr>
                    <w:t xml:space="preserve">БИК </w:t>
                  </w:r>
                </w:p>
                <w:p w14:paraId="7651813E" w14:textId="77777777" w:rsidR="00160EEC" w:rsidRPr="00B73ABD" w:rsidRDefault="00160EEC" w:rsidP="00160EEC">
                  <w:pPr>
                    <w:pStyle w:val="a3"/>
                    <w:ind w:right="-5"/>
                    <w:rPr>
                      <w:sz w:val="22"/>
                      <w:szCs w:val="22"/>
                      <w:highlight w:val="yellow"/>
                    </w:rPr>
                  </w:pPr>
                  <w:r w:rsidRPr="00B73ABD">
                    <w:rPr>
                      <w:sz w:val="22"/>
                      <w:szCs w:val="22"/>
                      <w:highlight w:val="yellow"/>
                    </w:rPr>
                    <w:t xml:space="preserve">ЕКС </w:t>
                  </w:r>
                </w:p>
                <w:p w14:paraId="2FD81957" w14:textId="77777777" w:rsidR="00160EEC" w:rsidRPr="00B73ABD" w:rsidRDefault="00160EEC" w:rsidP="00160EEC">
                  <w:pPr>
                    <w:pStyle w:val="a3"/>
                    <w:ind w:right="-5"/>
                    <w:rPr>
                      <w:sz w:val="22"/>
                      <w:szCs w:val="22"/>
                      <w:highlight w:val="yellow"/>
                    </w:rPr>
                  </w:pPr>
                  <w:r w:rsidRPr="00B73ABD">
                    <w:rPr>
                      <w:bCs/>
                      <w:sz w:val="22"/>
                      <w:szCs w:val="22"/>
                      <w:highlight w:val="yellow"/>
                    </w:rPr>
                    <w:t xml:space="preserve">ОГРН </w:t>
                  </w:r>
                </w:p>
                <w:p w14:paraId="1050F527" w14:textId="77777777" w:rsidR="00160EEC" w:rsidRPr="00B73ABD" w:rsidRDefault="00160EEC" w:rsidP="00160EEC">
                  <w:pPr>
                    <w:pStyle w:val="a3"/>
                    <w:ind w:right="-5"/>
                    <w:rPr>
                      <w:sz w:val="22"/>
                      <w:szCs w:val="22"/>
                      <w:highlight w:val="yellow"/>
                    </w:rPr>
                  </w:pPr>
                  <w:r w:rsidRPr="00B73ABD">
                    <w:rPr>
                      <w:sz w:val="22"/>
                      <w:szCs w:val="22"/>
                      <w:highlight w:val="yellow"/>
                    </w:rPr>
                    <w:t xml:space="preserve">ОКПО </w:t>
                  </w:r>
                </w:p>
                <w:p w14:paraId="0CD984C8" w14:textId="77777777" w:rsidR="00160EEC" w:rsidRPr="00B73ABD" w:rsidRDefault="00160EEC" w:rsidP="00160EEC">
                  <w:pPr>
                    <w:pStyle w:val="a3"/>
                    <w:tabs>
                      <w:tab w:val="clear" w:pos="360"/>
                    </w:tabs>
                    <w:ind w:right="-5"/>
                    <w:rPr>
                      <w:sz w:val="22"/>
                      <w:szCs w:val="22"/>
                      <w:highlight w:val="yellow"/>
                    </w:rPr>
                  </w:pPr>
                  <w:r w:rsidRPr="00B73ABD">
                    <w:rPr>
                      <w:sz w:val="22"/>
                      <w:szCs w:val="22"/>
                      <w:highlight w:val="yellow"/>
                    </w:rPr>
                    <w:t xml:space="preserve">ОКВЭД </w:t>
                  </w:r>
                </w:p>
                <w:p w14:paraId="0FC79532" w14:textId="77777777" w:rsidR="00160EEC" w:rsidRPr="00B73ABD" w:rsidRDefault="00160EEC" w:rsidP="00160EEC">
                  <w:pPr>
                    <w:pStyle w:val="a3"/>
                    <w:tabs>
                      <w:tab w:val="clear" w:pos="360"/>
                    </w:tabs>
                    <w:ind w:right="-5"/>
                    <w:rPr>
                      <w:sz w:val="22"/>
                      <w:szCs w:val="22"/>
                      <w:highlight w:val="yellow"/>
                    </w:rPr>
                  </w:pPr>
                  <w:r w:rsidRPr="00B73ABD">
                    <w:rPr>
                      <w:sz w:val="22"/>
                      <w:szCs w:val="22"/>
                      <w:highlight w:val="yellow"/>
                    </w:rPr>
                    <w:t xml:space="preserve">ОКТМО </w:t>
                  </w:r>
                </w:p>
                <w:p w14:paraId="76B35CE7" w14:textId="77777777" w:rsidR="00160EEC" w:rsidRPr="00B73ABD" w:rsidRDefault="00160EEC" w:rsidP="00160EEC">
                  <w:pPr>
                    <w:shd w:val="clear" w:color="auto" w:fill="FFFFFF"/>
                    <w:tabs>
                      <w:tab w:val="left" w:pos="7171"/>
                      <w:tab w:val="left" w:pos="9658"/>
                    </w:tabs>
                    <w:jc w:val="both"/>
                    <w:rPr>
                      <w:sz w:val="22"/>
                      <w:szCs w:val="22"/>
                      <w:highlight w:val="yellow"/>
                    </w:rPr>
                  </w:pPr>
                </w:p>
                <w:p w14:paraId="59FFFD88" w14:textId="77777777" w:rsidR="00160EEC" w:rsidRPr="00B73ABD" w:rsidRDefault="00160EEC" w:rsidP="00160EEC">
                  <w:pPr>
                    <w:shd w:val="clear" w:color="auto" w:fill="FFFFFF"/>
                    <w:tabs>
                      <w:tab w:val="left" w:pos="7171"/>
                      <w:tab w:val="left" w:pos="9658"/>
                    </w:tabs>
                    <w:jc w:val="both"/>
                    <w:rPr>
                      <w:sz w:val="22"/>
                      <w:szCs w:val="22"/>
                      <w:highlight w:val="yellow"/>
                    </w:rPr>
                  </w:pPr>
                </w:p>
                <w:p w14:paraId="4CAE2EBC" w14:textId="77777777" w:rsidR="00160EEC" w:rsidRPr="00B73ABD" w:rsidRDefault="00160EEC" w:rsidP="00160EEC">
                  <w:pPr>
                    <w:shd w:val="clear" w:color="auto" w:fill="FFFFFF"/>
                    <w:tabs>
                      <w:tab w:val="left" w:pos="7171"/>
                      <w:tab w:val="left" w:pos="9658"/>
                    </w:tabs>
                    <w:jc w:val="both"/>
                    <w:rPr>
                      <w:sz w:val="22"/>
                      <w:szCs w:val="22"/>
                      <w:highlight w:val="yellow"/>
                    </w:rPr>
                  </w:pPr>
                  <w:r w:rsidRPr="00B73ABD">
                    <w:rPr>
                      <w:sz w:val="22"/>
                      <w:szCs w:val="22"/>
                      <w:highlight w:val="yellow"/>
                    </w:rPr>
                    <w:t>_________________________ ФИО</w:t>
                  </w:r>
                </w:p>
                <w:p w14:paraId="5143C474" w14:textId="77777777" w:rsidR="00160EEC" w:rsidRPr="00B73ABD" w:rsidRDefault="00160EEC" w:rsidP="00160EEC">
                  <w:pPr>
                    <w:pStyle w:val="a3"/>
                    <w:tabs>
                      <w:tab w:val="clear" w:pos="360"/>
                    </w:tabs>
                    <w:ind w:right="-5"/>
                    <w:rPr>
                      <w:sz w:val="22"/>
                      <w:szCs w:val="22"/>
                      <w:highlight w:val="yellow"/>
                    </w:rPr>
                  </w:pPr>
                  <w:r w:rsidRPr="00B73ABD">
                    <w:rPr>
                      <w:sz w:val="22"/>
                      <w:szCs w:val="22"/>
                      <w:highlight w:val="yellow"/>
                    </w:rPr>
                    <w:t xml:space="preserve">М.П.  </w:t>
                  </w:r>
                </w:p>
              </w:tc>
            </w:tr>
          </w:tbl>
          <w:p w14:paraId="038E0539" w14:textId="77777777" w:rsidR="008B6D90" w:rsidRPr="00523DE8" w:rsidRDefault="008B6D90" w:rsidP="00866884">
            <w:pPr>
              <w:pStyle w:val="a3"/>
              <w:tabs>
                <w:tab w:val="clear" w:pos="360"/>
              </w:tabs>
              <w:ind w:right="-5"/>
              <w:rPr>
                <w:sz w:val="22"/>
                <w:szCs w:val="22"/>
              </w:rPr>
            </w:pPr>
          </w:p>
        </w:tc>
        <w:tc>
          <w:tcPr>
            <w:tcW w:w="5068" w:type="dxa"/>
          </w:tcPr>
          <w:p w14:paraId="7A6B06CA" w14:textId="77777777" w:rsidR="008B6D90" w:rsidRPr="00DA4FA7" w:rsidRDefault="008B6D90">
            <w:pPr>
              <w:shd w:val="clear" w:color="auto" w:fill="FFFFFF"/>
              <w:tabs>
                <w:tab w:val="left" w:pos="7171"/>
                <w:tab w:val="left" w:pos="9658"/>
              </w:tabs>
              <w:jc w:val="both"/>
              <w:rPr>
                <w:sz w:val="22"/>
                <w:szCs w:val="22"/>
                <w:highlight w:val="cyan"/>
              </w:rPr>
            </w:pPr>
            <w:r w:rsidRPr="00DA4FA7">
              <w:rPr>
                <w:sz w:val="22"/>
                <w:szCs w:val="22"/>
              </w:rPr>
              <w:t>Федеральное государственное бюджетное учреждение науки Лимнологический институт Сибирского отделения Российской академии наук (ЛИН СО РАН)</w:t>
            </w:r>
          </w:p>
          <w:p w14:paraId="76F05E3A" w14:textId="77777777" w:rsidR="008B6D90" w:rsidRPr="00DA4FA7" w:rsidRDefault="008B6D90">
            <w:pPr>
              <w:pStyle w:val="a3"/>
              <w:ind w:right="-5"/>
              <w:rPr>
                <w:sz w:val="22"/>
                <w:szCs w:val="22"/>
              </w:rPr>
            </w:pPr>
            <w:r w:rsidRPr="00DA4FA7">
              <w:rPr>
                <w:sz w:val="22"/>
                <w:szCs w:val="22"/>
              </w:rPr>
              <w:t>Юридический адрес: 664033, г. Иркутск, ул. Улан-Баторская, 3</w:t>
            </w:r>
          </w:p>
          <w:p w14:paraId="7E5BD82B" w14:textId="77777777" w:rsidR="008B6D90" w:rsidRPr="00DA4FA7" w:rsidRDefault="008B6D90">
            <w:pPr>
              <w:pStyle w:val="a3"/>
              <w:ind w:right="-5"/>
              <w:rPr>
                <w:sz w:val="22"/>
                <w:szCs w:val="22"/>
              </w:rPr>
            </w:pPr>
            <w:r w:rsidRPr="00DA4FA7">
              <w:rPr>
                <w:sz w:val="22"/>
                <w:szCs w:val="22"/>
              </w:rPr>
              <w:t>Тел.: (3952) 42-65-04</w:t>
            </w:r>
          </w:p>
          <w:p w14:paraId="2480E8A0" w14:textId="77777777" w:rsidR="008B6D90" w:rsidRPr="00DA4FA7" w:rsidRDefault="008B6D90">
            <w:pPr>
              <w:pStyle w:val="a3"/>
              <w:ind w:right="-5"/>
              <w:rPr>
                <w:sz w:val="22"/>
                <w:szCs w:val="22"/>
              </w:rPr>
            </w:pPr>
            <w:r w:rsidRPr="00DA4FA7">
              <w:rPr>
                <w:sz w:val="22"/>
                <w:szCs w:val="22"/>
              </w:rPr>
              <w:t>ИНН 3811014433 КПП 381201001</w:t>
            </w:r>
          </w:p>
          <w:p w14:paraId="00691779" w14:textId="77777777" w:rsidR="00DA4FA7" w:rsidRPr="00DA4FA7" w:rsidRDefault="00DA4FA7" w:rsidP="00DA4FA7">
            <w:pPr>
              <w:tabs>
                <w:tab w:val="left" w:pos="9356"/>
              </w:tabs>
              <w:ind w:right="-709"/>
              <w:rPr>
                <w:sz w:val="22"/>
                <w:szCs w:val="22"/>
              </w:rPr>
            </w:pPr>
            <w:r w:rsidRPr="00DA4FA7">
              <w:rPr>
                <w:sz w:val="22"/>
                <w:szCs w:val="22"/>
              </w:rPr>
              <w:t>Банковские реквизиты:</w:t>
            </w:r>
          </w:p>
          <w:p w14:paraId="5AB62C29" w14:textId="77777777" w:rsidR="00DA4FA7" w:rsidRPr="00DA4FA7" w:rsidRDefault="00DA4FA7" w:rsidP="00DA4FA7">
            <w:pPr>
              <w:tabs>
                <w:tab w:val="left" w:pos="9356"/>
              </w:tabs>
              <w:ind w:right="-709"/>
              <w:rPr>
                <w:sz w:val="22"/>
                <w:szCs w:val="22"/>
              </w:rPr>
            </w:pPr>
            <w:r w:rsidRPr="00DA4FA7">
              <w:rPr>
                <w:sz w:val="22"/>
                <w:szCs w:val="22"/>
              </w:rPr>
              <w:t xml:space="preserve">УФК по Иркутской области (ЛИН СО РАН л/с 20346Ц41860) </w:t>
            </w:r>
          </w:p>
          <w:p w14:paraId="19C90B5F" w14:textId="77777777" w:rsidR="00DA4FA7" w:rsidRPr="00DA4FA7" w:rsidRDefault="00DA4FA7" w:rsidP="00DA4FA7">
            <w:pPr>
              <w:tabs>
                <w:tab w:val="left" w:pos="9356"/>
              </w:tabs>
              <w:ind w:right="-709"/>
              <w:rPr>
                <w:sz w:val="22"/>
                <w:szCs w:val="22"/>
              </w:rPr>
            </w:pPr>
            <w:r w:rsidRPr="00DA4FA7">
              <w:rPr>
                <w:sz w:val="22"/>
                <w:szCs w:val="22"/>
              </w:rPr>
              <w:t>ОКЦ № 4 СибГУ Банка России//УФК по Иркутской области г. Иркутск</w:t>
            </w:r>
          </w:p>
          <w:p w14:paraId="50C601A5" w14:textId="77777777" w:rsidR="00DA4FA7" w:rsidRPr="00DA4FA7" w:rsidRDefault="00DA4FA7" w:rsidP="00DA4FA7">
            <w:pPr>
              <w:tabs>
                <w:tab w:val="left" w:pos="9356"/>
              </w:tabs>
              <w:ind w:right="-709"/>
              <w:rPr>
                <w:sz w:val="22"/>
                <w:szCs w:val="22"/>
              </w:rPr>
            </w:pPr>
            <w:r w:rsidRPr="00DA4FA7">
              <w:rPr>
                <w:sz w:val="22"/>
                <w:szCs w:val="22"/>
              </w:rPr>
              <w:t>БИК 012520101</w:t>
            </w:r>
          </w:p>
          <w:p w14:paraId="5739F161" w14:textId="77777777" w:rsidR="00DA4FA7" w:rsidRPr="00DA4FA7" w:rsidRDefault="00DA4FA7" w:rsidP="00DA4FA7">
            <w:pPr>
              <w:tabs>
                <w:tab w:val="left" w:pos="9356"/>
              </w:tabs>
              <w:ind w:right="-709"/>
              <w:rPr>
                <w:sz w:val="22"/>
                <w:szCs w:val="22"/>
              </w:rPr>
            </w:pPr>
            <w:r w:rsidRPr="00DA4FA7">
              <w:rPr>
                <w:sz w:val="22"/>
                <w:szCs w:val="22"/>
              </w:rPr>
              <w:t>Единый казначейский счет 40102810145370000026</w:t>
            </w:r>
          </w:p>
          <w:p w14:paraId="64EDF94B" w14:textId="77777777" w:rsidR="00DA4FA7" w:rsidRPr="00DA4FA7" w:rsidRDefault="00DA4FA7" w:rsidP="00DA4FA7">
            <w:pPr>
              <w:tabs>
                <w:tab w:val="left" w:pos="9356"/>
              </w:tabs>
              <w:ind w:right="-709"/>
              <w:rPr>
                <w:sz w:val="22"/>
                <w:szCs w:val="22"/>
              </w:rPr>
            </w:pPr>
            <w:r w:rsidRPr="00DA4FA7">
              <w:rPr>
                <w:sz w:val="22"/>
                <w:szCs w:val="22"/>
              </w:rPr>
              <w:t>Казначейский счет 03214643000000013400</w:t>
            </w:r>
          </w:p>
          <w:p w14:paraId="18819108" w14:textId="77777777" w:rsidR="00DA4FA7" w:rsidRPr="00DA4FA7" w:rsidRDefault="00DA4FA7" w:rsidP="00DA4FA7">
            <w:pPr>
              <w:rPr>
                <w:sz w:val="22"/>
                <w:szCs w:val="22"/>
              </w:rPr>
            </w:pPr>
            <w:r w:rsidRPr="00DA4FA7">
              <w:rPr>
                <w:sz w:val="22"/>
                <w:szCs w:val="22"/>
              </w:rPr>
              <w:t xml:space="preserve">ОГРН 1023801757540 от 20.11.2002 г.                                                                                                      </w:t>
            </w:r>
          </w:p>
          <w:p w14:paraId="3DA5B121" w14:textId="77777777" w:rsidR="00DA4FA7" w:rsidRPr="00DA4FA7" w:rsidRDefault="00DA4FA7" w:rsidP="00DA4FA7">
            <w:pPr>
              <w:tabs>
                <w:tab w:val="left" w:pos="9356"/>
              </w:tabs>
              <w:ind w:right="-709"/>
              <w:rPr>
                <w:sz w:val="22"/>
                <w:szCs w:val="22"/>
              </w:rPr>
            </w:pPr>
            <w:r w:rsidRPr="00DA4FA7">
              <w:rPr>
                <w:sz w:val="22"/>
                <w:szCs w:val="22"/>
              </w:rPr>
              <w:t xml:space="preserve">ОКВД   72.19  </w:t>
            </w:r>
          </w:p>
          <w:p w14:paraId="188914EF" w14:textId="77777777" w:rsidR="00DA4FA7" w:rsidRPr="00DA4FA7" w:rsidRDefault="00DA4FA7" w:rsidP="00DA4FA7">
            <w:pPr>
              <w:tabs>
                <w:tab w:val="left" w:pos="9356"/>
              </w:tabs>
              <w:ind w:right="-709"/>
              <w:rPr>
                <w:sz w:val="22"/>
                <w:szCs w:val="22"/>
              </w:rPr>
            </w:pPr>
          </w:p>
          <w:p w14:paraId="5DF4D569" w14:textId="77777777" w:rsidR="00DA4FA7" w:rsidRDefault="00DA4FA7" w:rsidP="00DA4FA7">
            <w:pPr>
              <w:tabs>
                <w:tab w:val="left" w:pos="9356"/>
              </w:tabs>
              <w:ind w:right="-709"/>
            </w:pPr>
          </w:p>
          <w:p w14:paraId="14AC0D04" w14:textId="77777777" w:rsidR="00DA4FA7" w:rsidRDefault="00DA4FA7" w:rsidP="00DA4FA7">
            <w:pPr>
              <w:tabs>
                <w:tab w:val="left" w:pos="9356"/>
              </w:tabs>
              <w:ind w:right="-709"/>
            </w:pPr>
          </w:p>
          <w:p w14:paraId="277C0D33" w14:textId="77777777" w:rsidR="00DA4FA7" w:rsidRPr="00C91BF5" w:rsidRDefault="00DA4FA7" w:rsidP="00DA4FA7">
            <w:pPr>
              <w:tabs>
                <w:tab w:val="left" w:pos="9356"/>
              </w:tabs>
              <w:ind w:right="-709"/>
            </w:pPr>
          </w:p>
          <w:p w14:paraId="5D132096" w14:textId="77777777" w:rsidR="008B6D90" w:rsidRPr="00523DE8" w:rsidRDefault="00DA4FA7">
            <w:pPr>
              <w:shd w:val="clear" w:color="auto" w:fill="FFFFFF"/>
              <w:tabs>
                <w:tab w:val="left" w:pos="7171"/>
                <w:tab w:val="left" w:pos="9658"/>
              </w:tabs>
              <w:jc w:val="both"/>
              <w:rPr>
                <w:sz w:val="22"/>
                <w:szCs w:val="22"/>
              </w:rPr>
            </w:pPr>
            <w:r>
              <w:rPr>
                <w:sz w:val="22"/>
                <w:szCs w:val="22"/>
              </w:rPr>
              <w:t>Зам. д</w:t>
            </w:r>
            <w:r w:rsidR="00866884" w:rsidRPr="00523DE8">
              <w:rPr>
                <w:sz w:val="22"/>
                <w:szCs w:val="22"/>
              </w:rPr>
              <w:t>иректор</w:t>
            </w:r>
            <w:r>
              <w:rPr>
                <w:sz w:val="22"/>
                <w:szCs w:val="22"/>
              </w:rPr>
              <w:t>а</w:t>
            </w:r>
            <w:r w:rsidR="008B6D90" w:rsidRPr="00523DE8">
              <w:rPr>
                <w:sz w:val="22"/>
                <w:szCs w:val="22"/>
              </w:rPr>
              <w:t xml:space="preserve"> ЛИН СО РАН</w:t>
            </w:r>
          </w:p>
          <w:p w14:paraId="41D60A23" w14:textId="77777777" w:rsidR="008B6D90" w:rsidRPr="00523DE8" w:rsidRDefault="008B6D90">
            <w:pPr>
              <w:shd w:val="clear" w:color="auto" w:fill="FFFFFF"/>
              <w:tabs>
                <w:tab w:val="left" w:pos="7171"/>
                <w:tab w:val="left" w:pos="9658"/>
              </w:tabs>
              <w:jc w:val="both"/>
              <w:rPr>
                <w:sz w:val="22"/>
                <w:szCs w:val="22"/>
              </w:rPr>
            </w:pPr>
          </w:p>
          <w:p w14:paraId="4B4FACEB" w14:textId="77777777" w:rsidR="008B6D90" w:rsidRPr="00523DE8" w:rsidRDefault="00866884">
            <w:pPr>
              <w:shd w:val="clear" w:color="auto" w:fill="FFFFFF"/>
              <w:tabs>
                <w:tab w:val="left" w:pos="7171"/>
                <w:tab w:val="left" w:pos="9658"/>
              </w:tabs>
              <w:jc w:val="both"/>
              <w:rPr>
                <w:sz w:val="22"/>
                <w:szCs w:val="22"/>
              </w:rPr>
            </w:pPr>
            <w:r w:rsidRPr="00523DE8">
              <w:rPr>
                <w:sz w:val="22"/>
                <w:szCs w:val="22"/>
              </w:rPr>
              <w:t>____________________</w:t>
            </w:r>
            <w:r w:rsidR="00DA4FA7">
              <w:rPr>
                <w:sz w:val="22"/>
                <w:szCs w:val="22"/>
              </w:rPr>
              <w:t>М.М. Макаров</w:t>
            </w:r>
          </w:p>
          <w:p w14:paraId="4AA982CB" w14:textId="77777777" w:rsidR="008B6D90" w:rsidRPr="00523DE8" w:rsidRDefault="008B6D90">
            <w:pPr>
              <w:shd w:val="clear" w:color="auto" w:fill="FFFFFF"/>
              <w:tabs>
                <w:tab w:val="left" w:pos="7171"/>
                <w:tab w:val="left" w:pos="9658"/>
              </w:tabs>
              <w:jc w:val="both"/>
              <w:rPr>
                <w:sz w:val="22"/>
                <w:szCs w:val="22"/>
              </w:rPr>
            </w:pPr>
            <w:r w:rsidRPr="00523DE8">
              <w:rPr>
                <w:sz w:val="22"/>
                <w:szCs w:val="22"/>
              </w:rPr>
              <w:t xml:space="preserve">М.П.  </w:t>
            </w:r>
          </w:p>
        </w:tc>
      </w:tr>
    </w:tbl>
    <w:p w14:paraId="2B43CB79" w14:textId="77777777" w:rsidR="008B6D90" w:rsidRPr="00523DE8" w:rsidRDefault="008B6D90">
      <w:pPr>
        <w:jc w:val="right"/>
        <w:rPr>
          <w:sz w:val="22"/>
          <w:szCs w:val="22"/>
        </w:rPr>
      </w:pPr>
    </w:p>
    <w:p w14:paraId="62E1A178" w14:textId="77777777" w:rsidR="008B6D90" w:rsidRPr="00523DE8" w:rsidRDefault="008B6D90">
      <w:pPr>
        <w:jc w:val="right"/>
        <w:rPr>
          <w:sz w:val="22"/>
          <w:szCs w:val="22"/>
        </w:rPr>
      </w:pPr>
    </w:p>
    <w:p w14:paraId="04FC617F" w14:textId="77777777" w:rsidR="008B6D90" w:rsidRPr="00523DE8" w:rsidRDefault="008B6D90">
      <w:pPr>
        <w:jc w:val="right"/>
        <w:rPr>
          <w:sz w:val="22"/>
          <w:szCs w:val="22"/>
        </w:rPr>
      </w:pPr>
    </w:p>
    <w:p w14:paraId="61350400" w14:textId="77777777" w:rsidR="008B6D90" w:rsidRPr="00523DE8" w:rsidRDefault="008B6D90">
      <w:pPr>
        <w:jc w:val="right"/>
        <w:rPr>
          <w:sz w:val="22"/>
          <w:szCs w:val="22"/>
        </w:rPr>
      </w:pPr>
    </w:p>
    <w:p w14:paraId="49E75D0D" w14:textId="77777777" w:rsidR="008B6D90" w:rsidRPr="00523DE8" w:rsidRDefault="008B6D90">
      <w:pPr>
        <w:jc w:val="right"/>
        <w:rPr>
          <w:sz w:val="22"/>
          <w:szCs w:val="22"/>
        </w:rPr>
      </w:pPr>
    </w:p>
    <w:p w14:paraId="4BE98886" w14:textId="77777777" w:rsidR="008B6D90" w:rsidRPr="00523DE8" w:rsidRDefault="008B6D90">
      <w:pPr>
        <w:jc w:val="right"/>
        <w:rPr>
          <w:sz w:val="22"/>
          <w:szCs w:val="22"/>
        </w:rPr>
      </w:pPr>
    </w:p>
    <w:p w14:paraId="59275D7C" w14:textId="77777777" w:rsidR="008B6D90" w:rsidRPr="00523DE8" w:rsidRDefault="008B6D90">
      <w:pPr>
        <w:jc w:val="right"/>
        <w:rPr>
          <w:b/>
          <w:bCs/>
          <w:sz w:val="22"/>
          <w:szCs w:val="22"/>
        </w:rPr>
      </w:pPr>
      <w:r w:rsidRPr="00523DE8">
        <w:rPr>
          <w:sz w:val="22"/>
          <w:szCs w:val="22"/>
        </w:rPr>
        <w:br w:type="page"/>
      </w:r>
      <w:r w:rsidRPr="00523DE8">
        <w:rPr>
          <w:b/>
          <w:bCs/>
          <w:sz w:val="22"/>
          <w:szCs w:val="22"/>
        </w:rPr>
        <w:lastRenderedPageBreak/>
        <w:t>Приложение 1</w:t>
      </w:r>
    </w:p>
    <w:p w14:paraId="563A51F6" w14:textId="77777777" w:rsidR="008B6D90" w:rsidRPr="00523DE8" w:rsidRDefault="008B6D90">
      <w:pPr>
        <w:jc w:val="right"/>
        <w:rPr>
          <w:b/>
          <w:bCs/>
          <w:sz w:val="22"/>
          <w:szCs w:val="22"/>
        </w:rPr>
      </w:pPr>
    </w:p>
    <w:p w14:paraId="16672422" w14:textId="77777777" w:rsidR="008B6D90" w:rsidRPr="00523DE8" w:rsidRDefault="008B6D90">
      <w:pPr>
        <w:jc w:val="center"/>
        <w:rPr>
          <w:b/>
          <w:bCs/>
          <w:sz w:val="22"/>
          <w:szCs w:val="22"/>
        </w:rPr>
      </w:pPr>
      <w:r w:rsidRPr="00523DE8">
        <w:rPr>
          <w:b/>
          <w:bCs/>
          <w:sz w:val="22"/>
          <w:szCs w:val="22"/>
        </w:rPr>
        <w:t>Размер оргвзноса в зависимости от варианта участия в конференции</w:t>
      </w:r>
    </w:p>
    <w:p w14:paraId="0DE1F70F" w14:textId="77777777" w:rsidR="008B6D90" w:rsidRPr="00523DE8" w:rsidRDefault="008B6D90">
      <w:pPr>
        <w:jc w:val="center"/>
        <w:rPr>
          <w:sz w:val="22"/>
          <w:szCs w:val="22"/>
        </w:rPr>
      </w:pPr>
    </w:p>
    <w:p w14:paraId="30CFB199" w14:textId="77777777" w:rsidR="008B6D90" w:rsidRPr="00523DE8" w:rsidRDefault="008B6D90">
      <w:pPr>
        <w:rPr>
          <w:sz w:val="22"/>
          <w:szCs w:val="22"/>
        </w:rPr>
      </w:pPr>
      <w:r w:rsidRPr="00523DE8">
        <w:rPr>
          <w:sz w:val="22"/>
          <w:szCs w:val="22"/>
        </w:rPr>
        <w:t>Очное участие – 9 000 рублей;</w:t>
      </w:r>
    </w:p>
    <w:p w14:paraId="2ADD086F" w14:textId="77777777" w:rsidR="008B6D90" w:rsidRPr="00523DE8" w:rsidRDefault="008B6D90">
      <w:pPr>
        <w:rPr>
          <w:sz w:val="22"/>
          <w:szCs w:val="22"/>
        </w:rPr>
      </w:pPr>
      <w:r w:rsidRPr="00523DE8">
        <w:rPr>
          <w:sz w:val="22"/>
          <w:szCs w:val="22"/>
        </w:rPr>
        <w:t xml:space="preserve">Студенты и аспиранты - альгологи (очно) – 4 000 рублей; </w:t>
      </w:r>
    </w:p>
    <w:p w14:paraId="7C995998" w14:textId="77777777" w:rsidR="008B6D90" w:rsidRPr="00523DE8" w:rsidRDefault="008B6D90">
      <w:pPr>
        <w:rPr>
          <w:sz w:val="22"/>
          <w:szCs w:val="22"/>
        </w:rPr>
      </w:pPr>
      <w:r w:rsidRPr="00523DE8">
        <w:rPr>
          <w:sz w:val="22"/>
          <w:szCs w:val="22"/>
        </w:rPr>
        <w:t>Заочное участие – 3 000 рублей;</w:t>
      </w:r>
    </w:p>
    <w:p w14:paraId="220F232B" w14:textId="77777777" w:rsidR="008B6D90" w:rsidRPr="00523DE8" w:rsidRDefault="008B6D90">
      <w:pPr>
        <w:rPr>
          <w:sz w:val="22"/>
          <w:szCs w:val="22"/>
        </w:rPr>
      </w:pPr>
      <w:r w:rsidRPr="00523DE8">
        <w:rPr>
          <w:sz w:val="22"/>
          <w:szCs w:val="22"/>
        </w:rPr>
        <w:t>сопровождающие лица – 5 500 рублей;</w:t>
      </w:r>
    </w:p>
    <w:p w14:paraId="39C4E158" w14:textId="77777777" w:rsidR="008B6D90" w:rsidRPr="00523DE8" w:rsidRDefault="008B6D90">
      <w:pPr>
        <w:rPr>
          <w:sz w:val="22"/>
          <w:szCs w:val="22"/>
        </w:rPr>
      </w:pPr>
      <w:r w:rsidRPr="00523DE8">
        <w:rPr>
          <w:sz w:val="22"/>
          <w:szCs w:val="22"/>
        </w:rPr>
        <w:t>Опубликование дополнительных (вторых) тезисов – 500 рублей;</w:t>
      </w:r>
    </w:p>
    <w:p w14:paraId="5105B3B3" w14:textId="77777777" w:rsidR="008B6D90" w:rsidRPr="00523DE8" w:rsidRDefault="008B6D90">
      <w:pPr>
        <w:rPr>
          <w:sz w:val="22"/>
          <w:szCs w:val="22"/>
        </w:rPr>
      </w:pPr>
    </w:p>
    <w:p w14:paraId="62CBC5D9" w14:textId="77777777" w:rsidR="008B6D90" w:rsidRPr="00523DE8" w:rsidRDefault="008B6D90">
      <w:pPr>
        <w:rPr>
          <w:sz w:val="22"/>
          <w:szCs w:val="22"/>
          <w:highlight w:val="yellow"/>
        </w:rPr>
      </w:pPr>
    </w:p>
    <w:p w14:paraId="3E71FE48" w14:textId="77777777" w:rsidR="008B6D90" w:rsidRPr="00523DE8" w:rsidRDefault="008B6D90">
      <w:pPr>
        <w:rPr>
          <w:sz w:val="22"/>
          <w:szCs w:val="22"/>
        </w:rPr>
      </w:pPr>
    </w:p>
    <w:p w14:paraId="3634F1F0" w14:textId="77777777" w:rsidR="008B6D90" w:rsidRPr="00523DE8" w:rsidRDefault="008B6D90">
      <w:pPr>
        <w:jc w:val="right"/>
        <w:rPr>
          <w:sz w:val="22"/>
          <w:szCs w:val="22"/>
        </w:rPr>
      </w:pPr>
    </w:p>
    <w:p w14:paraId="28325F9A" w14:textId="77777777" w:rsidR="008B6D90" w:rsidRPr="00523DE8" w:rsidRDefault="008B6D90">
      <w:pPr>
        <w:jc w:val="right"/>
        <w:rPr>
          <w:sz w:val="22"/>
          <w:szCs w:val="22"/>
        </w:rPr>
      </w:pPr>
    </w:p>
    <w:p w14:paraId="2F8A6180" w14:textId="77777777" w:rsidR="008B6D90" w:rsidRPr="00523DE8" w:rsidRDefault="008B6D90">
      <w:pPr>
        <w:jc w:val="right"/>
        <w:rPr>
          <w:sz w:val="22"/>
          <w:szCs w:val="22"/>
        </w:rPr>
      </w:pPr>
    </w:p>
    <w:p w14:paraId="6ACB3B12" w14:textId="77777777" w:rsidR="008B6D90" w:rsidRPr="00523DE8" w:rsidRDefault="008B6D90">
      <w:pPr>
        <w:jc w:val="right"/>
        <w:rPr>
          <w:sz w:val="22"/>
          <w:szCs w:val="22"/>
        </w:rPr>
      </w:pPr>
    </w:p>
    <w:p w14:paraId="11A61E00" w14:textId="77777777" w:rsidR="008B6D90" w:rsidRPr="00523DE8" w:rsidRDefault="008B6D90">
      <w:pPr>
        <w:jc w:val="right"/>
        <w:rPr>
          <w:sz w:val="22"/>
          <w:szCs w:val="22"/>
        </w:rPr>
      </w:pPr>
    </w:p>
    <w:p w14:paraId="2CD98E3D" w14:textId="77777777" w:rsidR="008B6D90" w:rsidRPr="00523DE8" w:rsidRDefault="008B6D90">
      <w:pPr>
        <w:jc w:val="right"/>
        <w:rPr>
          <w:sz w:val="22"/>
          <w:szCs w:val="22"/>
        </w:rPr>
      </w:pPr>
    </w:p>
    <w:p w14:paraId="31328264" w14:textId="77777777" w:rsidR="008B6D90" w:rsidRPr="00523DE8" w:rsidRDefault="008B6D90">
      <w:pPr>
        <w:jc w:val="right"/>
        <w:rPr>
          <w:sz w:val="22"/>
          <w:szCs w:val="22"/>
        </w:rPr>
      </w:pPr>
    </w:p>
    <w:p w14:paraId="79C1140F" w14:textId="77777777" w:rsidR="008B6D90" w:rsidRPr="00523DE8" w:rsidRDefault="008B6D90">
      <w:pPr>
        <w:jc w:val="right"/>
        <w:rPr>
          <w:sz w:val="22"/>
          <w:szCs w:val="22"/>
        </w:rPr>
      </w:pPr>
    </w:p>
    <w:p w14:paraId="7F2B8C91" w14:textId="77777777" w:rsidR="008B6D90" w:rsidRPr="00523DE8" w:rsidRDefault="008B6D90">
      <w:pPr>
        <w:jc w:val="right"/>
        <w:rPr>
          <w:sz w:val="22"/>
          <w:szCs w:val="22"/>
        </w:rPr>
      </w:pPr>
    </w:p>
    <w:p w14:paraId="44BC801A" w14:textId="77777777" w:rsidR="008B6D90" w:rsidRPr="00523DE8" w:rsidRDefault="008B6D90">
      <w:pPr>
        <w:jc w:val="right"/>
        <w:rPr>
          <w:sz w:val="22"/>
          <w:szCs w:val="22"/>
        </w:rPr>
      </w:pPr>
    </w:p>
    <w:p w14:paraId="0E8B2ECE" w14:textId="77777777" w:rsidR="008B6D90" w:rsidRPr="00523DE8" w:rsidRDefault="008B6D90">
      <w:pPr>
        <w:jc w:val="right"/>
        <w:rPr>
          <w:sz w:val="22"/>
          <w:szCs w:val="22"/>
        </w:rPr>
      </w:pPr>
    </w:p>
    <w:p w14:paraId="0C8F41A6" w14:textId="77777777" w:rsidR="008B6D90" w:rsidRPr="00523DE8" w:rsidRDefault="008B6D90">
      <w:pPr>
        <w:jc w:val="right"/>
        <w:rPr>
          <w:sz w:val="22"/>
          <w:szCs w:val="22"/>
        </w:rPr>
      </w:pPr>
    </w:p>
    <w:p w14:paraId="6ED6223E" w14:textId="77777777" w:rsidR="008B6D90" w:rsidRPr="00523DE8" w:rsidRDefault="008B6D90">
      <w:pPr>
        <w:jc w:val="right"/>
        <w:rPr>
          <w:sz w:val="22"/>
          <w:szCs w:val="22"/>
        </w:rPr>
      </w:pPr>
    </w:p>
    <w:p w14:paraId="27EC936B" w14:textId="77777777" w:rsidR="008B6D90" w:rsidRPr="00523DE8" w:rsidRDefault="008B6D90">
      <w:pPr>
        <w:jc w:val="right"/>
        <w:rPr>
          <w:sz w:val="22"/>
          <w:szCs w:val="22"/>
        </w:rPr>
      </w:pPr>
    </w:p>
    <w:p w14:paraId="39E0431E" w14:textId="77777777" w:rsidR="008B6D90" w:rsidRPr="00523DE8" w:rsidRDefault="008B6D90">
      <w:pPr>
        <w:jc w:val="right"/>
        <w:rPr>
          <w:sz w:val="22"/>
          <w:szCs w:val="22"/>
        </w:rPr>
      </w:pPr>
    </w:p>
    <w:p w14:paraId="6B7BA82B" w14:textId="77777777" w:rsidR="008B6D90" w:rsidRPr="00523DE8" w:rsidRDefault="008B6D90">
      <w:pPr>
        <w:jc w:val="right"/>
        <w:rPr>
          <w:sz w:val="22"/>
          <w:szCs w:val="22"/>
        </w:rPr>
      </w:pPr>
    </w:p>
    <w:p w14:paraId="01EF6466" w14:textId="77777777" w:rsidR="008B6D90" w:rsidRPr="00523DE8" w:rsidRDefault="008B6D90">
      <w:pPr>
        <w:jc w:val="right"/>
        <w:rPr>
          <w:sz w:val="22"/>
          <w:szCs w:val="22"/>
        </w:rPr>
      </w:pPr>
    </w:p>
    <w:p w14:paraId="57EB4A63" w14:textId="77777777" w:rsidR="008B6D90" w:rsidRPr="00523DE8" w:rsidRDefault="008B6D90">
      <w:pPr>
        <w:jc w:val="right"/>
        <w:rPr>
          <w:sz w:val="22"/>
          <w:szCs w:val="22"/>
        </w:rPr>
      </w:pPr>
    </w:p>
    <w:p w14:paraId="78918DAF" w14:textId="77777777" w:rsidR="008B6D90" w:rsidRPr="00133B1A" w:rsidRDefault="008B6D90">
      <w:pPr>
        <w:jc w:val="right"/>
        <w:rPr>
          <w:sz w:val="24"/>
          <w:szCs w:val="24"/>
        </w:rPr>
      </w:pPr>
    </w:p>
    <w:p w14:paraId="02F55BA1" w14:textId="77777777" w:rsidR="008B6D90" w:rsidRPr="00133B1A" w:rsidRDefault="008B6D90">
      <w:pPr>
        <w:jc w:val="right"/>
        <w:rPr>
          <w:sz w:val="24"/>
          <w:szCs w:val="24"/>
        </w:rPr>
      </w:pPr>
    </w:p>
    <w:p w14:paraId="19C8D614" w14:textId="77777777" w:rsidR="008B6D90" w:rsidRPr="00133B1A" w:rsidRDefault="008B6D90">
      <w:pPr>
        <w:jc w:val="right"/>
        <w:rPr>
          <w:sz w:val="24"/>
          <w:szCs w:val="24"/>
        </w:rPr>
      </w:pPr>
    </w:p>
    <w:p w14:paraId="48C985A6" w14:textId="77777777" w:rsidR="008B6D90" w:rsidRPr="00133B1A" w:rsidRDefault="008B6D90">
      <w:pPr>
        <w:jc w:val="right"/>
        <w:rPr>
          <w:sz w:val="24"/>
          <w:szCs w:val="24"/>
        </w:rPr>
      </w:pPr>
    </w:p>
    <w:p w14:paraId="76190D9D" w14:textId="77777777" w:rsidR="008B6D90" w:rsidRPr="00133B1A" w:rsidRDefault="008B6D90">
      <w:pPr>
        <w:jc w:val="right"/>
        <w:rPr>
          <w:sz w:val="24"/>
          <w:szCs w:val="24"/>
        </w:rPr>
      </w:pPr>
    </w:p>
    <w:p w14:paraId="3A2C37D9" w14:textId="77777777" w:rsidR="008B6D90" w:rsidRPr="00133B1A" w:rsidRDefault="008B6D90">
      <w:pPr>
        <w:jc w:val="right"/>
        <w:rPr>
          <w:sz w:val="24"/>
          <w:szCs w:val="24"/>
        </w:rPr>
      </w:pPr>
    </w:p>
    <w:p w14:paraId="4D674464" w14:textId="77777777" w:rsidR="008B6D90" w:rsidRPr="00133B1A" w:rsidRDefault="008B6D90">
      <w:pPr>
        <w:jc w:val="right"/>
        <w:rPr>
          <w:sz w:val="24"/>
          <w:szCs w:val="24"/>
        </w:rPr>
      </w:pPr>
    </w:p>
    <w:p w14:paraId="0DB791E3" w14:textId="77777777" w:rsidR="008B6D90" w:rsidRPr="00133B1A" w:rsidRDefault="008B6D90">
      <w:pPr>
        <w:jc w:val="right"/>
        <w:rPr>
          <w:sz w:val="24"/>
          <w:szCs w:val="24"/>
        </w:rPr>
      </w:pPr>
    </w:p>
    <w:p w14:paraId="566477F9" w14:textId="77777777" w:rsidR="008B6D90" w:rsidRPr="00133B1A" w:rsidRDefault="008B6D90">
      <w:pPr>
        <w:jc w:val="right"/>
        <w:rPr>
          <w:sz w:val="24"/>
          <w:szCs w:val="24"/>
        </w:rPr>
      </w:pPr>
    </w:p>
    <w:p w14:paraId="675B625F" w14:textId="77777777" w:rsidR="008B6D90" w:rsidRPr="00133B1A" w:rsidRDefault="008B6D90">
      <w:pPr>
        <w:jc w:val="right"/>
        <w:rPr>
          <w:sz w:val="24"/>
          <w:szCs w:val="24"/>
        </w:rPr>
      </w:pPr>
    </w:p>
    <w:p w14:paraId="37D9CB53" w14:textId="77777777" w:rsidR="008B6D90" w:rsidRPr="00133B1A" w:rsidRDefault="008B6D90">
      <w:pPr>
        <w:jc w:val="right"/>
        <w:rPr>
          <w:sz w:val="24"/>
          <w:szCs w:val="24"/>
        </w:rPr>
      </w:pPr>
    </w:p>
    <w:p w14:paraId="395A0FD0" w14:textId="77777777" w:rsidR="008B6D90" w:rsidRPr="00133B1A" w:rsidRDefault="008B6D90">
      <w:pPr>
        <w:jc w:val="right"/>
        <w:rPr>
          <w:sz w:val="24"/>
          <w:szCs w:val="24"/>
        </w:rPr>
      </w:pPr>
    </w:p>
    <w:p w14:paraId="4F1D5E2D" w14:textId="77777777" w:rsidR="008B6D90" w:rsidRPr="00133B1A" w:rsidRDefault="008B6D90">
      <w:pPr>
        <w:jc w:val="right"/>
        <w:rPr>
          <w:sz w:val="24"/>
          <w:szCs w:val="24"/>
        </w:rPr>
      </w:pPr>
    </w:p>
    <w:p w14:paraId="34B2C65B" w14:textId="77777777" w:rsidR="008B6D90" w:rsidRPr="00133B1A" w:rsidRDefault="008B6D90">
      <w:pPr>
        <w:jc w:val="right"/>
        <w:rPr>
          <w:sz w:val="24"/>
          <w:szCs w:val="24"/>
        </w:rPr>
      </w:pPr>
    </w:p>
    <w:p w14:paraId="49705B03" w14:textId="77777777" w:rsidR="008B6D90" w:rsidRPr="00133B1A" w:rsidRDefault="008B6D90">
      <w:pPr>
        <w:jc w:val="right"/>
        <w:rPr>
          <w:sz w:val="24"/>
          <w:szCs w:val="24"/>
        </w:rPr>
      </w:pPr>
    </w:p>
    <w:p w14:paraId="766066A4" w14:textId="77777777" w:rsidR="008B6D90" w:rsidRPr="00133B1A" w:rsidRDefault="008B6D90">
      <w:pPr>
        <w:jc w:val="right"/>
        <w:rPr>
          <w:sz w:val="24"/>
          <w:szCs w:val="24"/>
        </w:rPr>
      </w:pPr>
    </w:p>
    <w:p w14:paraId="6B4E98A3" w14:textId="77777777" w:rsidR="008B6D90" w:rsidRPr="00133B1A" w:rsidRDefault="008B6D90">
      <w:pPr>
        <w:jc w:val="right"/>
        <w:rPr>
          <w:sz w:val="24"/>
          <w:szCs w:val="24"/>
        </w:rPr>
      </w:pPr>
    </w:p>
    <w:p w14:paraId="4142972E" w14:textId="77777777" w:rsidR="008B6D90" w:rsidRPr="00133B1A" w:rsidRDefault="008B6D90">
      <w:pPr>
        <w:jc w:val="right"/>
        <w:rPr>
          <w:sz w:val="24"/>
          <w:szCs w:val="24"/>
        </w:rPr>
      </w:pPr>
    </w:p>
    <w:p w14:paraId="32AEA431" w14:textId="77777777" w:rsidR="008B6D90" w:rsidRPr="00133B1A" w:rsidRDefault="008B6D90">
      <w:pPr>
        <w:jc w:val="right"/>
        <w:rPr>
          <w:sz w:val="24"/>
          <w:szCs w:val="24"/>
        </w:rPr>
      </w:pPr>
    </w:p>
    <w:p w14:paraId="70DDB587" w14:textId="77777777" w:rsidR="008B6D90" w:rsidRPr="00133B1A" w:rsidRDefault="008B6D90">
      <w:pPr>
        <w:jc w:val="right"/>
        <w:rPr>
          <w:sz w:val="24"/>
          <w:szCs w:val="24"/>
        </w:rPr>
      </w:pPr>
    </w:p>
    <w:p w14:paraId="0489F20F" w14:textId="77777777" w:rsidR="008B6D90" w:rsidRPr="00133B1A" w:rsidRDefault="008B6D90">
      <w:pPr>
        <w:jc w:val="right"/>
        <w:rPr>
          <w:sz w:val="24"/>
          <w:szCs w:val="24"/>
        </w:rPr>
      </w:pPr>
    </w:p>
    <w:p w14:paraId="3B17E039" w14:textId="77777777" w:rsidR="008B6D90" w:rsidRPr="00133B1A" w:rsidRDefault="008B6D90">
      <w:pPr>
        <w:jc w:val="right"/>
        <w:rPr>
          <w:sz w:val="24"/>
          <w:szCs w:val="24"/>
        </w:rPr>
      </w:pPr>
    </w:p>
    <w:p w14:paraId="1E01BC15" w14:textId="77777777" w:rsidR="008B6D90" w:rsidRPr="00133B1A" w:rsidRDefault="008B6D90">
      <w:pPr>
        <w:jc w:val="right"/>
        <w:rPr>
          <w:sz w:val="24"/>
          <w:szCs w:val="24"/>
        </w:rPr>
      </w:pPr>
    </w:p>
    <w:p w14:paraId="43992F25" w14:textId="77777777" w:rsidR="008B6D90" w:rsidRPr="00133B1A" w:rsidRDefault="008B6D90">
      <w:pPr>
        <w:jc w:val="right"/>
        <w:rPr>
          <w:sz w:val="24"/>
          <w:szCs w:val="24"/>
        </w:rPr>
      </w:pPr>
    </w:p>
    <w:sectPr w:rsidR="008B6D90" w:rsidRPr="00133B1A">
      <w:footerReference w:type="even" r:id="rId8"/>
      <w:footerReference w:type="default" r:id="rId9"/>
      <w:pgSz w:w="11907" w:h="16840" w:code="9"/>
      <w:pgMar w:top="851" w:right="851" w:bottom="567" w:left="1134"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3927" w14:textId="77777777" w:rsidR="00647F78" w:rsidRDefault="00647F78">
      <w:r>
        <w:separator/>
      </w:r>
    </w:p>
  </w:endnote>
  <w:endnote w:type="continuationSeparator" w:id="0">
    <w:p w14:paraId="6F4071AD" w14:textId="77777777" w:rsidR="00647F78" w:rsidRDefault="0064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8E84" w14:textId="77777777" w:rsidR="008B6D90" w:rsidRDefault="008B6D9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165322C" w14:textId="77777777" w:rsidR="008B6D90" w:rsidRDefault="008B6D9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3476" w14:textId="77777777" w:rsidR="008B6D90" w:rsidRDefault="008B6D9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83BBB">
      <w:rPr>
        <w:rStyle w:val="a7"/>
        <w:noProof/>
      </w:rPr>
      <w:t>5</w:t>
    </w:r>
    <w:r>
      <w:rPr>
        <w:rStyle w:val="a7"/>
      </w:rPr>
      <w:fldChar w:fldCharType="end"/>
    </w:r>
  </w:p>
  <w:p w14:paraId="39B36B5C" w14:textId="77777777" w:rsidR="008B6D90" w:rsidRDefault="008B6D9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7839" w14:textId="77777777" w:rsidR="00647F78" w:rsidRDefault="00647F78">
      <w:r>
        <w:separator/>
      </w:r>
    </w:p>
  </w:footnote>
  <w:footnote w:type="continuationSeparator" w:id="0">
    <w:p w14:paraId="5C0A3521" w14:textId="77777777" w:rsidR="00647F78" w:rsidRDefault="00647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C"/>
    <w:multiLevelType w:val="multilevel"/>
    <w:tmpl w:val="0000088F"/>
    <w:lvl w:ilvl="0">
      <w:start w:val="1"/>
      <w:numFmt w:val="decimal"/>
      <w:lvlText w:val="%1."/>
      <w:lvlJc w:val="left"/>
      <w:pPr>
        <w:ind w:left="158" w:hanging="732"/>
      </w:pPr>
      <w:rPr>
        <w:rFonts w:ascii="Times New Roman" w:hAnsi="Times New Roman" w:cs="Times New Roman"/>
        <w:b w:val="0"/>
        <w:bCs w:val="0"/>
        <w:sz w:val="22"/>
        <w:szCs w:val="22"/>
      </w:rPr>
    </w:lvl>
    <w:lvl w:ilvl="1">
      <w:numFmt w:val="bullet"/>
      <w:lvlText w:val="•"/>
      <w:lvlJc w:val="left"/>
      <w:pPr>
        <w:ind w:left="1133" w:hanging="732"/>
      </w:pPr>
    </w:lvl>
    <w:lvl w:ilvl="2">
      <w:numFmt w:val="bullet"/>
      <w:lvlText w:val="•"/>
      <w:lvlJc w:val="left"/>
      <w:pPr>
        <w:ind w:left="2108" w:hanging="732"/>
      </w:pPr>
    </w:lvl>
    <w:lvl w:ilvl="3">
      <w:numFmt w:val="bullet"/>
      <w:lvlText w:val="•"/>
      <w:lvlJc w:val="left"/>
      <w:pPr>
        <w:ind w:left="3083" w:hanging="732"/>
      </w:pPr>
    </w:lvl>
    <w:lvl w:ilvl="4">
      <w:numFmt w:val="bullet"/>
      <w:lvlText w:val="•"/>
      <w:lvlJc w:val="left"/>
      <w:pPr>
        <w:ind w:left="4057" w:hanging="732"/>
      </w:pPr>
    </w:lvl>
    <w:lvl w:ilvl="5">
      <w:numFmt w:val="bullet"/>
      <w:lvlText w:val="•"/>
      <w:lvlJc w:val="left"/>
      <w:pPr>
        <w:ind w:left="5032" w:hanging="732"/>
      </w:pPr>
    </w:lvl>
    <w:lvl w:ilvl="6">
      <w:numFmt w:val="bullet"/>
      <w:lvlText w:val="•"/>
      <w:lvlJc w:val="left"/>
      <w:pPr>
        <w:ind w:left="6007" w:hanging="732"/>
      </w:pPr>
    </w:lvl>
    <w:lvl w:ilvl="7">
      <w:numFmt w:val="bullet"/>
      <w:lvlText w:val="•"/>
      <w:lvlJc w:val="left"/>
      <w:pPr>
        <w:ind w:left="6982" w:hanging="732"/>
      </w:pPr>
    </w:lvl>
    <w:lvl w:ilvl="8">
      <w:numFmt w:val="bullet"/>
      <w:lvlText w:val="•"/>
      <w:lvlJc w:val="left"/>
      <w:pPr>
        <w:ind w:left="7956" w:hanging="732"/>
      </w:pPr>
    </w:lvl>
  </w:abstractNum>
  <w:abstractNum w:abstractNumId="1" w15:restartNumberingAfterBreak="0">
    <w:nsid w:val="0C6A73F1"/>
    <w:multiLevelType w:val="hybridMultilevel"/>
    <w:tmpl w:val="E8BC08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96A23"/>
    <w:multiLevelType w:val="hybridMultilevel"/>
    <w:tmpl w:val="A2E4A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35ADE"/>
    <w:multiLevelType w:val="multilevel"/>
    <w:tmpl w:val="00F031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636E0F"/>
    <w:multiLevelType w:val="hybridMultilevel"/>
    <w:tmpl w:val="F272BAA4"/>
    <w:lvl w:ilvl="0" w:tplc="D182F996">
      <w:start w:val="1"/>
      <w:numFmt w:val="decimal"/>
      <w:lvlText w:val="%1."/>
      <w:lvlJc w:val="left"/>
      <w:pPr>
        <w:ind w:left="720" w:hanging="360"/>
      </w:pPr>
      <w:rPr>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82A2C"/>
    <w:multiLevelType w:val="hybridMultilevel"/>
    <w:tmpl w:val="243A4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6128BB"/>
    <w:multiLevelType w:val="hybridMultilevel"/>
    <w:tmpl w:val="80D61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05308B"/>
    <w:multiLevelType w:val="hybridMultilevel"/>
    <w:tmpl w:val="361EADAA"/>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5564785"/>
    <w:multiLevelType w:val="hybridMultilevel"/>
    <w:tmpl w:val="87ECF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8106818">
    <w:abstractNumId w:val="7"/>
  </w:num>
  <w:num w:numId="2" w16cid:durableId="1432434255">
    <w:abstractNumId w:val="8"/>
  </w:num>
  <w:num w:numId="3" w16cid:durableId="659232755">
    <w:abstractNumId w:val="6"/>
  </w:num>
  <w:num w:numId="4" w16cid:durableId="1767263811">
    <w:abstractNumId w:val="5"/>
  </w:num>
  <w:num w:numId="5" w16cid:durableId="829641495">
    <w:abstractNumId w:val="3"/>
  </w:num>
  <w:num w:numId="6" w16cid:durableId="1562793866">
    <w:abstractNumId w:val="0"/>
  </w:num>
  <w:num w:numId="7" w16cid:durableId="113452588">
    <w:abstractNumId w:val="4"/>
  </w:num>
  <w:num w:numId="8" w16cid:durableId="400254457">
    <w:abstractNumId w:val="1"/>
  </w:num>
  <w:num w:numId="9" w16cid:durableId="1029839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DB"/>
    <w:rsid w:val="00065F65"/>
    <w:rsid w:val="00160EEC"/>
    <w:rsid w:val="001A4785"/>
    <w:rsid w:val="003C1E6E"/>
    <w:rsid w:val="00523DE8"/>
    <w:rsid w:val="00647F78"/>
    <w:rsid w:val="008056DB"/>
    <w:rsid w:val="00866884"/>
    <w:rsid w:val="00883BBB"/>
    <w:rsid w:val="008B6D90"/>
    <w:rsid w:val="00A45898"/>
    <w:rsid w:val="00AA6696"/>
    <w:rsid w:val="00B1058D"/>
    <w:rsid w:val="00DA4FA7"/>
    <w:rsid w:val="00DC6FDF"/>
    <w:rsid w:val="00E420CE"/>
    <w:rsid w:val="00F41A11"/>
    <w:rsid w:val="00FC3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BCF9"/>
  <w15:chartTrackingRefBased/>
  <w15:docId w15:val="{9DC3B369-3CA1-4C2E-9764-4460CDCB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rPr>
      <w:rFonts w:ascii="Times New Roman" w:eastAsia="Times New Roman" w:hAnsi="Times New Roman"/>
    </w:rPr>
  </w:style>
  <w:style w:type="paragraph" w:styleId="1">
    <w:name w:val="heading 1"/>
    <w:basedOn w:val="a"/>
    <w:next w:val="a"/>
    <w:link w:val="10"/>
    <w:qFormat/>
    <w:pPr>
      <w:keepNext/>
      <w:autoSpaceDE/>
      <w:autoSpaceDN/>
      <w:spacing w:before="480" w:after="240"/>
      <w:ind w:firstLine="709"/>
      <w:jc w:val="both"/>
      <w:outlineLvl w:val="0"/>
    </w:pPr>
    <w:rPr>
      <w:rFonts w:ascii="Arial" w:eastAsia="SimSun" w:hAnsi="Arial" w:cs="Arial"/>
      <w:b/>
      <w:bCs/>
      <w:kern w:val="32"/>
      <w:sz w:val="32"/>
      <w:szCs w:val="32"/>
      <w:lang w:eastAsia="zh-CN"/>
    </w:rPr>
  </w:style>
  <w:style w:type="paragraph" w:styleId="4">
    <w:name w:val="heading 4"/>
    <w:basedOn w:val="a"/>
    <w:next w:val="a"/>
    <w:link w:val="40"/>
    <w:uiPriority w:val="9"/>
    <w:qFormat/>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SimSun" w:hAnsi="Arial" w:cs="Arial"/>
      <w:b/>
      <w:bCs/>
      <w:kern w:val="32"/>
      <w:sz w:val="32"/>
      <w:szCs w:val="32"/>
      <w:lang w:eastAsia="zh-CN"/>
    </w:rPr>
  </w:style>
  <w:style w:type="paragraph" w:customStyle="1" w:styleId="ConsNonformat">
    <w:name w:val="ConsNonformat"/>
    <w:pPr>
      <w:widowControl w:val="0"/>
      <w:autoSpaceDE w:val="0"/>
      <w:autoSpaceDN w:val="0"/>
    </w:pPr>
    <w:rPr>
      <w:rFonts w:ascii="Courier New" w:eastAsia="Times New Roman" w:hAnsi="Courier New" w:cs="Courier New"/>
    </w:rPr>
  </w:style>
  <w:style w:type="paragraph" w:customStyle="1" w:styleId="ConsTitle">
    <w:name w:val="ConsTitle"/>
    <w:pPr>
      <w:widowControl w:val="0"/>
      <w:autoSpaceDE w:val="0"/>
      <w:autoSpaceDN w:val="0"/>
    </w:pPr>
    <w:rPr>
      <w:rFonts w:ascii="Arial" w:eastAsia="Times New Roman" w:hAnsi="Arial" w:cs="Arial"/>
      <w:b/>
      <w:bCs/>
      <w:sz w:val="16"/>
      <w:szCs w:val="16"/>
    </w:rPr>
  </w:style>
  <w:style w:type="paragraph" w:styleId="a3">
    <w:name w:val="Body Text"/>
    <w:basedOn w:val="a"/>
    <w:link w:val="a4"/>
    <w:pPr>
      <w:tabs>
        <w:tab w:val="num" w:pos="360"/>
      </w:tabs>
      <w:autoSpaceDE/>
      <w:autoSpaceDN/>
      <w:jc w:val="both"/>
    </w:pPr>
    <w:rPr>
      <w:sz w:val="24"/>
    </w:rPr>
  </w:style>
  <w:style w:type="character" w:customStyle="1" w:styleId="a4">
    <w:name w:val="Основной текст Знак"/>
    <w:link w:val="a3"/>
    <w:uiPriority w:val="99"/>
    <w:rPr>
      <w:rFonts w:ascii="Times New Roman" w:eastAsia="Times New Roman" w:hAnsi="Times New Roman" w:cs="Times New Roman"/>
      <w:sz w:val="24"/>
      <w:szCs w:val="20"/>
      <w:lang w:eastAsia="ru-RU"/>
    </w:rPr>
  </w:style>
  <w:style w:type="paragraph" w:customStyle="1" w:styleId="11">
    <w:name w:val="Обычный1"/>
    <w:rPr>
      <w:rFonts w:ascii="Times New Roman" w:eastAsia="Times New Roman" w:hAnsi="Times New Roman"/>
      <w:snapToGrid w:val="0"/>
      <w:sz w:val="24"/>
    </w:rPr>
  </w:style>
  <w:style w:type="paragraph" w:customStyle="1" w:styleId="21">
    <w:name w:val="Основной текст 21"/>
    <w:basedOn w:val="11"/>
    <w:pPr>
      <w:widowControl w:val="0"/>
      <w:spacing w:line="260" w:lineRule="exact"/>
      <w:ind w:left="397"/>
      <w:jc w:val="both"/>
    </w:pPr>
    <w:rPr>
      <w:rFonts w:ascii="Arial" w:hAnsi="Arial"/>
      <w:sz w:val="20"/>
    </w:rPr>
  </w:style>
  <w:style w:type="paragraph" w:styleId="2">
    <w:name w:val="Body Text 2"/>
    <w:basedOn w:val="a"/>
    <w:link w:val="20"/>
    <w:pPr>
      <w:spacing w:after="120" w:line="480" w:lineRule="auto"/>
    </w:pPr>
  </w:style>
  <w:style w:type="character" w:customStyle="1" w:styleId="20">
    <w:name w:val="Основной текст 2 Знак"/>
    <w:link w:val="2"/>
    <w:rPr>
      <w:rFonts w:ascii="Times New Roman" w:eastAsia="Times New Roman" w:hAnsi="Times New Roman" w:cs="Times New Roman"/>
      <w:sz w:val="20"/>
      <w:szCs w:val="20"/>
      <w:lang w:eastAsia="ru-RU"/>
    </w:rPr>
  </w:style>
  <w:style w:type="paragraph" w:customStyle="1" w:styleId="12">
    <w:name w:val="Название1"/>
    <w:basedOn w:val="11"/>
    <w:pPr>
      <w:widowControl w:val="0"/>
      <w:spacing w:line="320" w:lineRule="exact"/>
      <w:ind w:right="120"/>
      <w:jc w:val="center"/>
    </w:pPr>
    <w:rPr>
      <w:rFonts w:ascii="Arial" w:hAnsi="Arial"/>
      <w:sz w:val="28"/>
    </w:rPr>
  </w:style>
  <w:style w:type="paragraph" w:customStyle="1" w:styleId="13">
    <w:name w:val="Цитата1"/>
    <w:basedOn w:val="11"/>
    <w:pPr>
      <w:widowControl w:val="0"/>
      <w:spacing w:line="260" w:lineRule="exact"/>
      <w:ind w:left="440" w:right="540"/>
      <w:jc w:val="center"/>
    </w:pPr>
    <w:rPr>
      <w:rFonts w:ascii="Arial" w:hAnsi="Arial"/>
      <w:b/>
      <w:sz w:val="22"/>
    </w:rPr>
  </w:style>
  <w:style w:type="character" w:customStyle="1" w:styleId="googqs-tidbitgoogqs-tidbit-1googqs-tidbit-hilite">
    <w:name w:val="goog_qs-tidbit goog_qs-tidbit-1 goog_qs-tidbit-hilite"/>
    <w:basedOn w:val="a0"/>
  </w:style>
  <w:style w:type="paragraph" w:styleId="a5">
    <w:name w:val="footer"/>
    <w:basedOn w:val="a"/>
    <w:link w:val="a6"/>
    <w:pPr>
      <w:tabs>
        <w:tab w:val="center" w:pos="4677"/>
        <w:tab w:val="right" w:pos="9355"/>
      </w:tabs>
    </w:pPr>
  </w:style>
  <w:style w:type="character" w:customStyle="1" w:styleId="a6">
    <w:name w:val="Нижний колонтитул Знак"/>
    <w:link w:val="a5"/>
    <w:rPr>
      <w:rFonts w:ascii="Times New Roman" w:eastAsia="Times New Roman" w:hAnsi="Times New Roman" w:cs="Times New Roman"/>
      <w:sz w:val="20"/>
      <w:szCs w:val="20"/>
      <w:lang w:eastAsia="ru-RU"/>
    </w:rPr>
  </w:style>
  <w:style w:type="character" w:styleId="a7">
    <w:name w:val="page number"/>
    <w:basedOn w:val="a0"/>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a8">
    <w:name w:val="Balloon Text"/>
    <w:basedOn w:val="a"/>
    <w:link w:val="a9"/>
    <w:uiPriority w:val="99"/>
    <w:semiHidden/>
    <w:unhideWhenUsed/>
    <w:rPr>
      <w:rFonts w:ascii="Segoe UI" w:hAnsi="Segoe UI" w:cs="Segoe UI"/>
      <w:sz w:val="18"/>
      <w:szCs w:val="18"/>
    </w:rPr>
  </w:style>
  <w:style w:type="character" w:customStyle="1" w:styleId="a9">
    <w:name w:val="Текст выноски Знак"/>
    <w:link w:val="a8"/>
    <w:uiPriority w:val="99"/>
    <w:semiHidden/>
    <w:rPr>
      <w:rFonts w:ascii="Segoe UI" w:eastAsia="Times New Roman" w:hAnsi="Segoe UI" w:cs="Segoe UI"/>
      <w:sz w:val="18"/>
      <w:szCs w:val="18"/>
      <w:lang w:eastAsia="ru-RU"/>
    </w:rPr>
  </w:style>
  <w:style w:type="paragraph" w:styleId="aa">
    <w:name w:val="List Paragraph"/>
    <w:basedOn w:val="a"/>
    <w:uiPriority w:val="34"/>
    <w:qFormat/>
    <w:pPr>
      <w:ind w:left="720"/>
      <w:contextualSpacing/>
    </w:pPr>
  </w:style>
  <w:style w:type="character" w:styleId="ab">
    <w:name w:val="Hyperlink"/>
    <w:uiPriority w:val="99"/>
    <w:unhideWhenUsed/>
    <w:rPr>
      <w:color w:val="0000FF"/>
      <w:u w:val="single"/>
    </w:rPr>
  </w:style>
  <w:style w:type="character" w:styleId="ac">
    <w:name w:val="FollowedHyperlink"/>
    <w:uiPriority w:val="99"/>
    <w:semiHidden/>
    <w:unhideWhenUsed/>
    <w:rPr>
      <w:color w:val="800080"/>
      <w:u w:val="single"/>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pPr>
      <w:widowControl w:val="0"/>
      <w:suppressAutoHyphens/>
    </w:pPr>
    <w:rPr>
      <w:rFonts w:ascii="Courier New" w:eastAsia="Times New Roman" w:hAnsi="Courier New" w:cs="Courier New"/>
      <w:lang w:eastAsia="zh-CN"/>
    </w:rPr>
  </w:style>
  <w:style w:type="character" w:customStyle="1" w:styleId="40">
    <w:name w:val="Заголовок 4 Знак"/>
    <w:link w:val="4"/>
    <w:uiPriority w:val="9"/>
    <w:semiHidden/>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9856">
      <w:bodyDiv w:val="1"/>
      <w:marLeft w:val="0"/>
      <w:marRight w:val="0"/>
      <w:marTop w:val="0"/>
      <w:marBottom w:val="0"/>
      <w:divBdr>
        <w:top w:val="none" w:sz="0" w:space="0" w:color="auto"/>
        <w:left w:val="none" w:sz="0" w:space="0" w:color="auto"/>
        <w:bottom w:val="none" w:sz="0" w:space="0" w:color="auto"/>
        <w:right w:val="none" w:sz="0" w:space="0" w:color="auto"/>
      </w:divBdr>
    </w:div>
    <w:div w:id="165360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n.ir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15496</CharactersWithSpaces>
  <SharedDoc>false</SharedDoc>
  <HLinks>
    <vt:vector size="6" baseType="variant">
      <vt:variant>
        <vt:i4>7733351</vt:i4>
      </vt:variant>
      <vt:variant>
        <vt:i4>0</vt:i4>
      </vt:variant>
      <vt:variant>
        <vt:i4>0</vt:i4>
      </vt:variant>
      <vt:variant>
        <vt:i4>5</vt:i4>
      </vt:variant>
      <vt:variant>
        <vt:lpwstr>http://lin.irk.ru/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Шорина Наталья</dc:creator>
  <cp:keywords/>
  <cp:lastModifiedBy>John</cp:lastModifiedBy>
  <cp:revision>2</cp:revision>
  <cp:lastPrinted>2026-03-18T02:40:00Z</cp:lastPrinted>
  <dcterms:created xsi:type="dcterms:W3CDTF">2026-03-24T03:55:00Z</dcterms:created>
  <dcterms:modified xsi:type="dcterms:W3CDTF">2026-03-24T03:55:00Z</dcterms:modified>
</cp:coreProperties>
</file>